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66D" w:rsidRPr="0052066D" w:rsidRDefault="0052066D" w:rsidP="00694403">
      <w:pPr>
        <w:spacing w:after="0"/>
        <w:rPr>
          <w:b/>
          <w:bCs/>
          <w:sz w:val="28"/>
          <w:lang w:val="ro-RO"/>
        </w:rPr>
      </w:pPr>
      <w:r w:rsidRPr="0052066D">
        <w:rPr>
          <w:b/>
          <w:bCs/>
          <w:sz w:val="28"/>
          <w:lang w:val="ro-RO"/>
        </w:rPr>
        <w:t>Metodologia privind examinarea stării de sănătate a preşcolarilor şi elevilor din unităţile de învăţământ de stat şi particulare autorizate/acreditate</w:t>
      </w:r>
    </w:p>
    <w:p w:rsidR="00694403" w:rsidRDefault="0052066D" w:rsidP="0052066D">
      <w:pPr>
        <w:rPr>
          <w:bCs/>
          <w:lang w:val="ro-RO"/>
        </w:rPr>
      </w:pPr>
      <w:r w:rsidRPr="0052066D">
        <w:rPr>
          <w:bCs/>
          <w:lang w:val="ro-RO"/>
        </w:rPr>
        <w:t xml:space="preserve">Actualizată </w:t>
      </w:r>
      <w:r w:rsidR="00694403">
        <w:rPr>
          <w:bCs/>
          <w:lang w:val="ro-RO"/>
        </w:rPr>
        <w:t xml:space="preserve">la </w:t>
      </w:r>
      <w:r w:rsidRPr="0052066D">
        <w:rPr>
          <w:bCs/>
          <w:lang w:val="ro-RO"/>
        </w:rPr>
        <w:t>0</w:t>
      </w:r>
      <w:r w:rsidR="00694403">
        <w:rPr>
          <w:bCs/>
          <w:lang w:val="ro-RO"/>
        </w:rPr>
        <w:t>4</w:t>
      </w:r>
      <w:r w:rsidRPr="0052066D">
        <w:rPr>
          <w:bCs/>
          <w:lang w:val="ro-RO"/>
        </w:rPr>
        <w:t>/09/2015</w:t>
      </w:r>
      <w:r>
        <w:rPr>
          <w:bCs/>
          <w:lang w:val="ro-RO"/>
        </w:rPr>
        <w:t xml:space="preserve"> </w:t>
      </w:r>
      <w:r w:rsidR="00694403">
        <w:rPr>
          <w:bCs/>
          <w:lang w:val="ro-RO"/>
        </w:rPr>
        <w:t xml:space="preserve">pe baza </w:t>
      </w:r>
      <w:r w:rsidR="00694403" w:rsidRPr="00694403">
        <w:rPr>
          <w:bCs/>
          <w:lang w:val="ro-RO"/>
        </w:rPr>
        <w:t>Ordinul</w:t>
      </w:r>
      <w:r w:rsidR="00694403">
        <w:rPr>
          <w:bCs/>
          <w:lang w:val="ro-RO"/>
        </w:rPr>
        <w:t>ui MS/MECS</w:t>
      </w:r>
      <w:r w:rsidR="00694403" w:rsidRPr="00694403">
        <w:rPr>
          <w:bCs/>
          <w:lang w:val="ro-RO"/>
        </w:rPr>
        <w:t xml:space="preserve"> nr. 1002/5057/2015 </w:t>
      </w:r>
      <w:r w:rsidR="00694403">
        <w:rPr>
          <w:bCs/>
          <w:lang w:val="ro-RO"/>
        </w:rPr>
        <w:t xml:space="preserve">publicat în M.Of. nr. </w:t>
      </w:r>
      <w:r w:rsidR="00694403" w:rsidRPr="00694403">
        <w:rPr>
          <w:bCs/>
          <w:lang w:val="ro-RO"/>
        </w:rPr>
        <w:t>675 din 04.09.2015</w:t>
      </w:r>
    </w:p>
    <w:p w:rsidR="0052066D" w:rsidRPr="0052066D" w:rsidRDefault="0052066D" w:rsidP="0052066D">
      <w:pPr>
        <w:rPr>
          <w:b/>
          <w:bCs/>
          <w:lang w:val="ro-RO"/>
        </w:rPr>
      </w:pPr>
      <w:r w:rsidRPr="0052066D">
        <w:rPr>
          <w:b/>
          <w:bCs/>
          <w:lang w:val="ro-RO"/>
        </w:rPr>
        <w:t>ANEXA Nr. 3</w:t>
      </w:r>
      <w:r>
        <w:rPr>
          <w:b/>
          <w:bCs/>
          <w:lang w:val="ro-RO"/>
        </w:rPr>
        <w:t xml:space="preserve"> </w:t>
      </w:r>
      <w:r w:rsidRPr="0052066D">
        <w:rPr>
          <w:b/>
          <w:bCs/>
          <w:lang w:val="ro-RO"/>
        </w:rPr>
        <w:t xml:space="preserve">la metodologie </w:t>
      </w:r>
    </w:p>
    <w:p w:rsidR="003233AE" w:rsidRPr="003233AE" w:rsidRDefault="0052066D" w:rsidP="003233AE">
      <w:pPr>
        <w:spacing w:after="0"/>
        <w:rPr>
          <w:b/>
          <w:lang w:val="ro-RO"/>
        </w:rPr>
      </w:pPr>
      <w:r w:rsidRPr="0052066D">
        <w:rPr>
          <w:b/>
          <w:lang w:val="ro-RO"/>
        </w:rPr>
        <w:t xml:space="preserve">1. </w:t>
      </w:r>
      <w:r w:rsidR="003233AE" w:rsidRPr="003233AE">
        <w:rPr>
          <w:b/>
          <w:lang w:val="ro-RO"/>
        </w:rPr>
        <w:t>Documentele medicale necesare la înscrierea/frecventarea/terminarea unui ciclu de învăţământ sunt:</w:t>
      </w:r>
    </w:p>
    <w:p w:rsidR="003233AE" w:rsidRPr="00CF6A87" w:rsidRDefault="003233AE" w:rsidP="003233AE">
      <w:pPr>
        <w:spacing w:after="0"/>
        <w:rPr>
          <w:lang w:val="ro-RO"/>
        </w:rPr>
      </w:pPr>
      <w:r w:rsidRPr="00CF6A87">
        <w:rPr>
          <w:lang w:val="ro-RO"/>
        </w:rPr>
        <w:t>a) adeverinţă medicală pentru înscrierea în colectivitate, conform anexei nr. 1, care face parte integrantă din prezenta anexă;</w:t>
      </w:r>
    </w:p>
    <w:p w:rsidR="0052066D" w:rsidRPr="00CF6A87" w:rsidRDefault="003233AE" w:rsidP="003233AE">
      <w:pPr>
        <w:spacing w:after="0"/>
        <w:rPr>
          <w:lang w:val="ro-RO"/>
        </w:rPr>
      </w:pPr>
      <w:r w:rsidRPr="00CF6A87">
        <w:rPr>
          <w:lang w:val="ro-RO"/>
        </w:rPr>
        <w:t>b) aviz epidemiologic pentru (re)intrare în colectivitate, conform anexei nr. 2, care face parte integrantă din prezenta anexă</w:t>
      </w:r>
    </w:p>
    <w:p w:rsidR="0052066D" w:rsidRPr="0052066D" w:rsidRDefault="0052066D" w:rsidP="0052066D">
      <w:pPr>
        <w:spacing w:before="240" w:after="0"/>
        <w:rPr>
          <w:b/>
          <w:lang w:val="ro-RO"/>
        </w:rPr>
      </w:pPr>
      <w:r w:rsidRPr="0052066D">
        <w:rPr>
          <w:b/>
          <w:lang w:val="ro-RO"/>
        </w:rPr>
        <w:t xml:space="preserve">2. Adeverinţa medicală se eliberează în următoarele circumstanţe: </w:t>
      </w:r>
    </w:p>
    <w:p w:rsidR="0052066D" w:rsidRPr="0052066D" w:rsidRDefault="0052066D" w:rsidP="0052066D">
      <w:pPr>
        <w:spacing w:after="0"/>
        <w:rPr>
          <w:lang w:val="ro-RO"/>
        </w:rPr>
      </w:pPr>
      <w:r w:rsidRPr="0052066D">
        <w:rPr>
          <w:lang w:val="ro-RO"/>
        </w:rPr>
        <w:t xml:space="preserve">a) </w:t>
      </w:r>
      <w:r w:rsidR="00CF6A87" w:rsidRPr="00CF6A87">
        <w:rPr>
          <w:lang w:val="ro-RO"/>
        </w:rPr>
        <w:t>La înscrierea în fiecare ciclu de învăţământ - se eliberează de către medicul de familie sau de către medicul colectivităţii de la care provine copilul</w:t>
      </w:r>
      <w:r w:rsidRPr="0052066D">
        <w:rPr>
          <w:lang w:val="ro-RO"/>
        </w:rPr>
        <w:t xml:space="preserve">. </w:t>
      </w:r>
    </w:p>
    <w:p w:rsidR="0052066D" w:rsidRPr="0052066D" w:rsidRDefault="0052066D" w:rsidP="0052066D">
      <w:pPr>
        <w:spacing w:after="0"/>
        <w:rPr>
          <w:lang w:val="ro-RO"/>
        </w:rPr>
      </w:pPr>
      <w:r w:rsidRPr="0052066D">
        <w:rPr>
          <w:lang w:val="ro-RO"/>
        </w:rPr>
        <w:t>b) La terminarea unui ciclu de învăţământ preuniversitar -</w:t>
      </w:r>
      <w:r w:rsidR="00694403">
        <w:rPr>
          <w:lang w:val="ro-RO"/>
        </w:rPr>
        <w:t xml:space="preserve"> </w:t>
      </w:r>
      <w:r w:rsidRPr="0052066D">
        <w:rPr>
          <w:lang w:val="ro-RO"/>
        </w:rPr>
        <w:t xml:space="preserve">se eliberează de către medicul care are în supraveghere colectivitatea </w:t>
      </w:r>
    </w:p>
    <w:p w:rsidR="0052066D" w:rsidRPr="0052066D" w:rsidRDefault="0052066D" w:rsidP="0052066D">
      <w:pPr>
        <w:spacing w:after="0"/>
        <w:rPr>
          <w:lang w:val="ro-RO"/>
        </w:rPr>
      </w:pPr>
      <w:r w:rsidRPr="0052066D">
        <w:rPr>
          <w:lang w:val="ro-RO"/>
        </w:rPr>
        <w:t xml:space="preserve">c) La transferul elevului într-o altă unitate şcolară - se eliberează de medicul care are în supraveghere unitatea de învăţământ de la care se transferă. </w:t>
      </w:r>
    </w:p>
    <w:p w:rsidR="0052066D" w:rsidRPr="0052066D" w:rsidRDefault="0052066D" w:rsidP="0052066D">
      <w:pPr>
        <w:spacing w:before="240" w:after="0"/>
        <w:rPr>
          <w:b/>
          <w:lang w:val="ro-RO"/>
        </w:rPr>
      </w:pPr>
      <w:r w:rsidRPr="0052066D">
        <w:rPr>
          <w:b/>
          <w:lang w:val="ro-RO"/>
        </w:rPr>
        <w:t xml:space="preserve">3. Avizul epidemiologic se eliberează în următoarele circumstanţe: </w:t>
      </w:r>
    </w:p>
    <w:p w:rsidR="0052066D" w:rsidRPr="0052066D" w:rsidRDefault="0052066D" w:rsidP="0052066D">
      <w:pPr>
        <w:spacing w:after="0"/>
        <w:rPr>
          <w:lang w:val="ro-RO"/>
        </w:rPr>
      </w:pPr>
      <w:r w:rsidRPr="0052066D">
        <w:rPr>
          <w:lang w:val="ro-RO"/>
        </w:rPr>
        <w:t xml:space="preserve">a) după o perioadă de absenţă din colectivitate de cel puţin 3 zile consecutive; </w:t>
      </w:r>
    </w:p>
    <w:p w:rsidR="0052066D" w:rsidRPr="0052066D" w:rsidRDefault="0052066D" w:rsidP="0052066D">
      <w:pPr>
        <w:spacing w:after="0"/>
        <w:rPr>
          <w:lang w:val="ro-RO"/>
        </w:rPr>
      </w:pPr>
      <w:r w:rsidRPr="0052066D">
        <w:rPr>
          <w:lang w:val="ro-RO"/>
        </w:rPr>
        <w:t xml:space="preserve">b) la plecarea în tabere, vizite de studiu etc. </w:t>
      </w:r>
    </w:p>
    <w:p w:rsidR="0052066D" w:rsidRDefault="0052066D" w:rsidP="0052066D">
      <w:pPr>
        <w:spacing w:after="0"/>
        <w:rPr>
          <w:b/>
          <w:lang w:val="ro-RO"/>
        </w:rPr>
      </w:pPr>
    </w:p>
    <w:p w:rsidR="0052066D" w:rsidRPr="0052066D" w:rsidRDefault="0052066D" w:rsidP="0052066D">
      <w:pPr>
        <w:spacing w:after="0"/>
        <w:rPr>
          <w:b/>
          <w:lang w:val="ro-RO"/>
        </w:rPr>
      </w:pPr>
      <w:r w:rsidRPr="0052066D">
        <w:rPr>
          <w:b/>
          <w:lang w:val="ro-RO"/>
        </w:rPr>
        <w:t xml:space="preserve">Îndrumări metodologice pentru eliberarea adeverinţei medicale </w:t>
      </w:r>
    </w:p>
    <w:p w:rsidR="0052066D" w:rsidRPr="0052066D" w:rsidRDefault="0052066D" w:rsidP="0052066D">
      <w:pPr>
        <w:spacing w:after="0"/>
        <w:rPr>
          <w:lang w:val="ro-RO"/>
        </w:rPr>
      </w:pPr>
      <w:r w:rsidRPr="0052066D">
        <w:rPr>
          <w:lang w:val="ro-RO"/>
        </w:rPr>
        <w:t xml:space="preserve">a) La înscrierea în clasa I: </w:t>
      </w:r>
    </w:p>
    <w:p w:rsidR="0052066D" w:rsidRPr="0052066D" w:rsidRDefault="0052066D" w:rsidP="0052066D">
      <w:pPr>
        <w:spacing w:after="0"/>
        <w:rPr>
          <w:lang w:val="ro-RO"/>
        </w:rPr>
      </w:pPr>
      <w:r w:rsidRPr="0052066D">
        <w:rPr>
          <w:lang w:val="ro-RO"/>
        </w:rPr>
        <w:t xml:space="preserve">(i) Această adeverinţă este completată pe baza examinării medicale periodice de bilanţ a stării de sănătate, efectuată la vârsta de 6-7 ani, cu obligaţia consemnării de către medic a concluziei "Apt pentru învăţământul obişnuit". </w:t>
      </w:r>
    </w:p>
    <w:p w:rsidR="0052066D" w:rsidRPr="0052066D" w:rsidRDefault="0052066D" w:rsidP="0052066D">
      <w:pPr>
        <w:spacing w:after="0"/>
        <w:rPr>
          <w:lang w:val="ro-RO"/>
        </w:rPr>
      </w:pPr>
      <w:r w:rsidRPr="0052066D">
        <w:rPr>
          <w:lang w:val="ro-RO"/>
        </w:rPr>
        <w:t xml:space="preserve">(ii) Pentru copiii care se înscriu în unităţi de învăţământ cu Cabinet medical şcolar propriu medicul colectivităţii de preşcolari sau, după caz, medicul de familie va întocmi o epicriză cuprinzând: antecedentele fiziologice, principalele antecedente patologice (inclusiv infectocontagioase), precum şi imunizările efectuate. </w:t>
      </w:r>
    </w:p>
    <w:p w:rsidR="0052066D" w:rsidRPr="0052066D" w:rsidRDefault="0052066D" w:rsidP="0052066D">
      <w:pPr>
        <w:spacing w:after="0"/>
        <w:rPr>
          <w:lang w:val="ro-RO"/>
        </w:rPr>
      </w:pPr>
      <w:r w:rsidRPr="0052066D">
        <w:rPr>
          <w:lang w:val="ro-RO"/>
        </w:rPr>
        <w:t xml:space="preserve">(iii) Copiii care au frecventat o grădiniţă cu cabinet medical propriu şi se înscriu într-o unitate de învăţământ cu cabinet medical şcolar vor depune la înscriere şi fişa medicală de la grădiniţă. </w:t>
      </w:r>
    </w:p>
    <w:p w:rsidR="0052066D" w:rsidRPr="0052066D" w:rsidRDefault="0052066D" w:rsidP="0052066D">
      <w:pPr>
        <w:spacing w:before="240" w:after="0"/>
        <w:rPr>
          <w:lang w:val="ro-RO"/>
        </w:rPr>
      </w:pPr>
      <w:r w:rsidRPr="0052066D">
        <w:rPr>
          <w:lang w:val="ro-RO"/>
        </w:rPr>
        <w:t xml:space="preserve">b) La terminarea unui ciclu de învăţământ preuniversitar: </w:t>
      </w:r>
    </w:p>
    <w:p w:rsidR="0052066D" w:rsidRPr="0052066D" w:rsidRDefault="0052066D" w:rsidP="0052066D">
      <w:pPr>
        <w:spacing w:after="0"/>
        <w:rPr>
          <w:lang w:val="ro-RO"/>
        </w:rPr>
      </w:pPr>
      <w:r w:rsidRPr="0052066D">
        <w:rPr>
          <w:lang w:val="ro-RO"/>
        </w:rPr>
        <w:t xml:space="preserve">(i) În unităţile şcolare cu cabinet medical propriu, la înscrierea în liceu, în şcoala profesională, elevii care au avut fişe medicale la cabinetul medical al şcolii absolvite le vor depune şi pe acestea o dată cu adeverinţa medicală menţionată anterior, iar elevii care provin din unităţi şcolare în care nu au avut fişă medicală vor prezenta odată cu adeverinţa medicală o dovadă completată de medicul de familie care a avut în supraveghere unitatea şcolară absolvită de elev, care să cuprindă toate imunizările efectuate. </w:t>
      </w:r>
    </w:p>
    <w:p w:rsidR="0052066D" w:rsidRPr="0052066D" w:rsidRDefault="0052066D" w:rsidP="0052066D">
      <w:pPr>
        <w:spacing w:after="0"/>
        <w:rPr>
          <w:lang w:val="ro-RO"/>
        </w:rPr>
      </w:pPr>
      <w:r w:rsidRPr="0052066D">
        <w:rPr>
          <w:lang w:val="ro-RO"/>
        </w:rPr>
        <w:t xml:space="preserve">(ii) Medicul care completează adeverinţa medicală pentru înscrierea în/sau terminarea unui ciclu de învăţământ are obligaţia să consemneze, sub responsabilitate medico-juridică, eventualele tulburări în starea de sănătate a elevului. </w:t>
      </w:r>
    </w:p>
    <w:p w:rsidR="0052066D" w:rsidRPr="0052066D" w:rsidRDefault="0052066D" w:rsidP="0052066D">
      <w:pPr>
        <w:spacing w:after="0"/>
        <w:rPr>
          <w:lang w:val="ro-RO"/>
        </w:rPr>
      </w:pPr>
      <w:r w:rsidRPr="0052066D">
        <w:rPr>
          <w:lang w:val="ro-RO"/>
        </w:rPr>
        <w:t xml:space="preserve">(iii) Adeverinţa medicală pentru înscrierea, respectiv terminarea unui ciclu de învăţământ se va elibera ţinându-se seama de eventualele tulburări în starea de sănătate apărute după data efectuării examinărilor medicale periodice de bilanţ ale stării de sănătate. </w:t>
      </w:r>
    </w:p>
    <w:p w:rsidR="0052066D" w:rsidRPr="0052066D" w:rsidRDefault="0052066D" w:rsidP="0052066D">
      <w:pPr>
        <w:spacing w:before="240" w:after="0"/>
        <w:rPr>
          <w:lang w:val="ro-RO"/>
        </w:rPr>
      </w:pPr>
      <w:r w:rsidRPr="0052066D">
        <w:rPr>
          <w:lang w:val="ro-RO"/>
        </w:rPr>
        <w:t xml:space="preserve">c) La transfer </w:t>
      </w:r>
    </w:p>
    <w:p w:rsidR="0052066D" w:rsidRPr="0052066D" w:rsidRDefault="0052066D" w:rsidP="0052066D">
      <w:pPr>
        <w:spacing w:after="0"/>
        <w:rPr>
          <w:lang w:val="ro-RO"/>
        </w:rPr>
      </w:pPr>
      <w:r w:rsidRPr="0052066D">
        <w:rPr>
          <w:lang w:val="ro-RO"/>
        </w:rPr>
        <w:t xml:space="preserve">(i) Adeverinţa se însoţeşte, după caz, de fişa medicală şcolară de la cabinetul medical al unităţii de la care se transferă. </w:t>
      </w:r>
    </w:p>
    <w:p w:rsidR="006A6355" w:rsidRDefault="0052066D" w:rsidP="0052066D">
      <w:pPr>
        <w:spacing w:after="0"/>
        <w:rPr>
          <w:lang w:val="ro-RO"/>
        </w:rPr>
      </w:pPr>
      <w:r w:rsidRPr="0052066D">
        <w:rPr>
          <w:lang w:val="ro-RO"/>
        </w:rPr>
        <w:t xml:space="preserve">(ii) Elevii care nu au fişe medicale vor prezenta o adeverinţă medicală de acelaşi tip, eliberată de medicul unităţii şcolare de la care provin, precum şi o dovadă cu imunizările profilactice efectuate. </w:t>
      </w:r>
    </w:p>
    <w:p w:rsidR="009D122F" w:rsidRDefault="009D122F" w:rsidP="009D122F">
      <w:pPr>
        <w:spacing w:after="0"/>
        <w:rPr>
          <w:lang w:val="ro-RO"/>
        </w:rPr>
      </w:pPr>
      <w:r w:rsidRPr="009D122F">
        <w:rPr>
          <w:lang w:val="ro-RO"/>
        </w:rPr>
        <w:lastRenderedPageBreak/>
        <w:t xml:space="preserve">Unitatea sanitară unde s-a efectuat evaluarea . . . . . . . . . . </w:t>
      </w:r>
      <w:r w:rsidR="00CF6A87" w:rsidRPr="00F22A79">
        <w:rPr>
          <w:lang w:val="ro-RO"/>
        </w:rPr>
        <w:t>. . . . . . . . . . . . . . . . . . . . . . . . . . . . . . . . . . . . . . .</w:t>
      </w:r>
      <w:r>
        <w:rPr>
          <w:lang w:val="ro-RO"/>
        </w:rPr>
        <w:tab/>
      </w:r>
      <w:r>
        <w:rPr>
          <w:lang w:val="ro-RO"/>
        </w:rPr>
        <w:tab/>
      </w:r>
      <w:r w:rsidRPr="00CF6A87">
        <w:rPr>
          <w:i/>
          <w:lang w:val="ro-RO"/>
        </w:rPr>
        <w:t xml:space="preserve">Anexa </w:t>
      </w:r>
      <w:r w:rsidR="00CF6A87" w:rsidRPr="00CF6A87">
        <w:rPr>
          <w:i/>
          <w:lang w:val="ro-RO"/>
        </w:rPr>
        <w:t>1</w:t>
      </w:r>
      <w:r>
        <w:rPr>
          <w:lang w:val="ro-RO"/>
        </w:rPr>
        <w:t xml:space="preserve"> </w:t>
      </w:r>
    </w:p>
    <w:p w:rsidR="009D122F" w:rsidRPr="009D122F" w:rsidRDefault="009D122F" w:rsidP="00CF6A87">
      <w:pPr>
        <w:spacing w:after="0"/>
        <w:rPr>
          <w:lang w:val="ro-RO"/>
        </w:rPr>
      </w:pPr>
      <w:r w:rsidRPr="006D3F2B">
        <w:rPr>
          <w:i/>
          <w:lang w:val="ro-RO"/>
        </w:rPr>
        <w:t>(denumirea, adresa, telefonul)</w:t>
      </w:r>
      <w:r w:rsidR="00CF6A87">
        <w:rPr>
          <w:lang w:val="ro-RO"/>
        </w:rPr>
        <w:t xml:space="preserve"> </w:t>
      </w:r>
      <w:r w:rsidR="00CF6A87" w:rsidRPr="00F22A79">
        <w:rPr>
          <w:lang w:val="ro-RO"/>
        </w:rPr>
        <w:t>. . . . . . . . . . . . . . . . . . . . . . . . . . . . . . . . . . . . . . . . . . . . . . . . . . . .</w:t>
      </w:r>
      <w:r w:rsidR="00CF6A87">
        <w:rPr>
          <w:lang w:val="ro-RO"/>
        </w:rPr>
        <w:t xml:space="preserve"> . . . . . . . . . .</w:t>
      </w:r>
      <w:r w:rsidRPr="009D122F">
        <w:rPr>
          <w:lang w:val="ro-RO"/>
        </w:rPr>
        <w:br/>
      </w:r>
      <w:r w:rsidRPr="009D122F">
        <w:rPr>
          <w:lang w:val="ro-RO"/>
        </w:rPr>
        <w:br/>
      </w:r>
    </w:p>
    <w:p w:rsidR="009D122F" w:rsidRPr="003233AE" w:rsidRDefault="009D122F" w:rsidP="009D122F">
      <w:pPr>
        <w:spacing w:after="0"/>
        <w:jc w:val="center"/>
        <w:rPr>
          <w:b/>
          <w:lang w:val="ro-RO"/>
        </w:rPr>
      </w:pPr>
      <w:r w:rsidRPr="003233AE">
        <w:rPr>
          <w:b/>
          <w:lang w:val="ro-RO"/>
        </w:rPr>
        <w:t>ADEVERINŢĂ MEDICALĂ PENTRU ÎNSCRIEREA ÎN COLECTIVITATE</w:t>
      </w:r>
      <w:r w:rsidRPr="003233AE">
        <w:rPr>
          <w:b/>
          <w:lang w:val="ro-RO"/>
        </w:rPr>
        <w:br/>
      </w:r>
      <w:r w:rsidRPr="003233AE">
        <w:rPr>
          <w:b/>
          <w:lang w:val="ro-RO"/>
        </w:rPr>
        <w:br/>
      </w:r>
    </w:p>
    <w:p w:rsidR="009D122F" w:rsidRPr="009D122F" w:rsidRDefault="009D122F" w:rsidP="003233AE">
      <w:pPr>
        <w:spacing w:after="0" w:line="276" w:lineRule="auto"/>
        <w:rPr>
          <w:lang w:val="ro-RO"/>
        </w:rPr>
      </w:pPr>
      <w:r>
        <w:rPr>
          <w:lang w:val="ro-RO"/>
        </w:rPr>
        <w:t>N</w:t>
      </w:r>
      <w:r w:rsidRPr="009D122F">
        <w:rPr>
          <w:lang w:val="ro-RO"/>
        </w:rPr>
        <w:t>umele şi prenumele: . . . . . . . . . .</w:t>
      </w:r>
      <w:r>
        <w:rPr>
          <w:lang w:val="ro-RO"/>
        </w:rPr>
        <w:t xml:space="preserve"> </w:t>
      </w:r>
      <w:r w:rsidRPr="009D122F">
        <w:rPr>
          <w:lang w:val="ro-RO"/>
        </w:rPr>
        <w:t>. . . . . . . . . . . . . . . . . . . . . . . . . . . . . . . . . . . . . . . .</w:t>
      </w:r>
      <w:r>
        <w:rPr>
          <w:lang w:val="ro-RO"/>
        </w:rPr>
        <w:t xml:space="preserve"> . . . . .    S</w:t>
      </w:r>
      <w:r w:rsidRPr="009D122F">
        <w:rPr>
          <w:lang w:val="ro-RO"/>
        </w:rPr>
        <w:t xml:space="preserve">exul: </w:t>
      </w:r>
      <w:r w:rsidR="0070092D">
        <w:rPr>
          <w:lang w:val="ro-RO"/>
        </w:rPr>
        <w:t xml:space="preserve">. . . . .    </w:t>
      </w:r>
      <w:r>
        <w:rPr>
          <w:lang w:val="ro-RO"/>
        </w:rPr>
        <w:t>V</w:t>
      </w:r>
      <w:r w:rsidRPr="009D122F">
        <w:rPr>
          <w:lang w:val="ro-RO"/>
        </w:rPr>
        <w:t xml:space="preserve">ârsta: . . . </w:t>
      </w:r>
      <w:r>
        <w:rPr>
          <w:lang w:val="ro-RO"/>
        </w:rPr>
        <w:t>. . ani</w:t>
      </w:r>
      <w:r w:rsidRPr="009D122F">
        <w:rPr>
          <w:lang w:val="ro-RO"/>
        </w:rPr>
        <w:br/>
        <w:t>Adresa (strada nr. , oraşul, judeţul/sectorul): . . . . . . . . . .</w:t>
      </w:r>
      <w:r>
        <w:rPr>
          <w:lang w:val="ro-RO"/>
        </w:rPr>
        <w:t xml:space="preserve"> </w:t>
      </w:r>
      <w:r w:rsidRPr="009D122F">
        <w:rPr>
          <w:lang w:val="ro-RO"/>
        </w:rPr>
        <w:t xml:space="preserve">. . . . . . . . . . . . . . . . . . . . . . . . . . . . . . . . . . . . . . . . . . . . . . . . . . </w:t>
      </w:r>
      <w:r>
        <w:rPr>
          <w:lang w:val="ro-RO"/>
        </w:rPr>
        <w:t xml:space="preserve">. . . </w:t>
      </w:r>
    </w:p>
    <w:p w:rsidR="00F22A79" w:rsidRDefault="00F22A79" w:rsidP="003233AE">
      <w:pPr>
        <w:spacing w:after="0" w:line="276" w:lineRule="auto"/>
        <w:rPr>
          <w:lang w:val="ro-RO"/>
        </w:rPr>
      </w:pPr>
    </w:p>
    <w:p w:rsidR="009D122F" w:rsidRPr="009D122F" w:rsidRDefault="009D122F" w:rsidP="003233AE">
      <w:pPr>
        <w:spacing w:after="0" w:line="276" w:lineRule="auto"/>
        <w:rPr>
          <w:lang w:val="ro-RO"/>
        </w:rPr>
      </w:pPr>
      <w:r w:rsidRPr="009D122F">
        <w:rPr>
          <w:lang w:val="ro-RO"/>
        </w:rPr>
        <w:t>Instituţia la care doreşte să se înscrie (şcoala, liceul, grădiniţa, creşa): . . . . . . . . . .</w:t>
      </w:r>
      <w:r>
        <w:rPr>
          <w:lang w:val="ro-RO"/>
        </w:rPr>
        <w:t xml:space="preserve"> </w:t>
      </w:r>
      <w:r w:rsidRPr="009D122F">
        <w:rPr>
          <w:lang w:val="ro-RO"/>
        </w:rPr>
        <w:t xml:space="preserve">. . . . . . . . . . . . . . . . . . . . . . . . . . . . . . </w:t>
      </w:r>
      <w:r>
        <w:rPr>
          <w:lang w:val="ro-RO"/>
        </w:rPr>
        <w:t xml:space="preserve">. . . </w:t>
      </w:r>
    </w:p>
    <w:p w:rsidR="00F22A79" w:rsidRDefault="00F22A79" w:rsidP="003233AE">
      <w:pPr>
        <w:spacing w:after="0" w:line="276" w:lineRule="auto"/>
        <w:rPr>
          <w:lang w:val="ro-RO"/>
        </w:rPr>
      </w:pPr>
    </w:p>
    <w:p w:rsidR="009D122F" w:rsidRPr="009D122F" w:rsidRDefault="009D122F" w:rsidP="003233AE">
      <w:pPr>
        <w:spacing w:after="0" w:line="276" w:lineRule="auto"/>
        <w:rPr>
          <w:lang w:val="ro-RO"/>
        </w:rPr>
      </w:pPr>
      <w:r w:rsidRPr="009D122F">
        <w:rPr>
          <w:lang w:val="ro-RO"/>
        </w:rPr>
        <w:t xml:space="preserve">Numele şi prenumele părintelui/tutorelui legal instituit . . . . . . . . . . . . . . . . . . . . . . . . . . . . . . . . . . . . . . . . . . . . . . . . . . </w:t>
      </w:r>
      <w:r>
        <w:rPr>
          <w:lang w:val="ro-RO"/>
        </w:rPr>
        <w:t xml:space="preserve">. . . . . </w:t>
      </w:r>
    </w:p>
    <w:p w:rsidR="009D122F" w:rsidRPr="009D122F" w:rsidRDefault="009D122F" w:rsidP="003233AE">
      <w:pPr>
        <w:spacing w:after="0" w:line="276" w:lineRule="auto"/>
        <w:rPr>
          <w:lang w:val="ro-RO"/>
        </w:rPr>
      </w:pPr>
      <w:r w:rsidRPr="009D122F">
        <w:rPr>
          <w:lang w:val="ro-RO"/>
        </w:rPr>
        <w:t xml:space="preserve">Telefonul de contact al părintelui/tutorelui legal instituit . . . . . . . . . . . . . . . . . . . . . . . . . . . . . . . . . . . . . . . . . . . . . . . . . . </w:t>
      </w:r>
      <w:r>
        <w:rPr>
          <w:lang w:val="ro-RO"/>
        </w:rPr>
        <w:t xml:space="preserve">. . . . </w:t>
      </w:r>
    </w:p>
    <w:p w:rsidR="009D122F" w:rsidRDefault="009D122F" w:rsidP="003233AE">
      <w:pPr>
        <w:spacing w:after="0" w:line="276" w:lineRule="auto"/>
        <w:rPr>
          <w:lang w:val="ro-RO"/>
        </w:rPr>
      </w:pPr>
    </w:p>
    <w:p w:rsidR="00F22A79" w:rsidRDefault="00F22A79" w:rsidP="003233AE">
      <w:pPr>
        <w:spacing w:after="0" w:line="276" w:lineRule="auto"/>
        <w:rPr>
          <w:b/>
          <w:lang w:val="ro-RO"/>
        </w:rPr>
        <w:sectPr w:rsidR="00F22A79" w:rsidSect="00F22A79">
          <w:type w:val="continuous"/>
          <w:pgSz w:w="12240" w:h="15840"/>
          <w:pgMar w:top="720" w:right="720" w:bottom="720" w:left="720" w:header="720" w:footer="720" w:gutter="0"/>
          <w:cols w:space="720"/>
          <w:docGrid w:linePitch="360"/>
        </w:sectPr>
      </w:pPr>
    </w:p>
    <w:p w:rsidR="00F22A79" w:rsidRPr="00F22A79" w:rsidRDefault="00F22A79" w:rsidP="003233AE">
      <w:pPr>
        <w:spacing w:after="0" w:line="276" w:lineRule="auto"/>
        <w:rPr>
          <w:lang w:val="ro-RO"/>
        </w:rPr>
      </w:pPr>
      <w:r w:rsidRPr="00F22A79">
        <w:rPr>
          <w:b/>
          <w:i/>
          <w:lang w:val="ro-RO"/>
        </w:rPr>
        <w:lastRenderedPageBreak/>
        <w:t>Antecedente patologice</w:t>
      </w:r>
      <w:r w:rsidRPr="00F22A79">
        <w:rPr>
          <w:lang w:val="ro-RO"/>
        </w:rPr>
        <w:t xml:space="preserve">     NU □ DA □:</w:t>
      </w:r>
    </w:p>
    <w:p w:rsidR="00F22A79" w:rsidRPr="00F22A79" w:rsidRDefault="00F22A79" w:rsidP="003233AE">
      <w:pPr>
        <w:spacing w:after="0" w:line="276" w:lineRule="auto"/>
        <w:rPr>
          <w:lang w:val="ro-RO"/>
        </w:rPr>
      </w:pPr>
      <w:r w:rsidRPr="00F22A79">
        <w:rPr>
          <w:lang w:val="ro-RO"/>
        </w:rPr>
        <w:t>- astm □</w:t>
      </w:r>
    </w:p>
    <w:p w:rsidR="00F22A79" w:rsidRPr="00F22A79" w:rsidRDefault="00F22A79" w:rsidP="003233AE">
      <w:pPr>
        <w:spacing w:after="0" w:line="276" w:lineRule="auto"/>
        <w:rPr>
          <w:lang w:val="ro-RO"/>
        </w:rPr>
      </w:pPr>
      <w:r w:rsidRPr="00F22A79">
        <w:rPr>
          <w:lang w:val="ro-RO"/>
        </w:rPr>
        <w:t>- sindrom de hiperactivitate □</w:t>
      </w:r>
    </w:p>
    <w:p w:rsidR="00F22A79" w:rsidRPr="00F22A79" w:rsidRDefault="00F22A79" w:rsidP="003233AE">
      <w:pPr>
        <w:spacing w:after="0" w:line="276" w:lineRule="auto"/>
        <w:rPr>
          <w:lang w:val="ro-RO"/>
        </w:rPr>
      </w:pPr>
      <w:r w:rsidRPr="00F22A79">
        <w:rPr>
          <w:lang w:val="ro-RO"/>
        </w:rPr>
        <w:t>- otită medie cronică □/recurentă □</w:t>
      </w:r>
    </w:p>
    <w:p w:rsidR="00F22A79" w:rsidRPr="00F22A79" w:rsidRDefault="00F22A79" w:rsidP="003233AE">
      <w:pPr>
        <w:spacing w:after="0" w:line="276" w:lineRule="auto"/>
        <w:rPr>
          <w:lang w:val="ro-RO"/>
        </w:rPr>
      </w:pPr>
      <w:r w:rsidRPr="00F22A79">
        <w:rPr>
          <w:lang w:val="ro-RO"/>
        </w:rPr>
        <w:t>- maladii congenitale de cord □</w:t>
      </w:r>
    </w:p>
    <w:p w:rsidR="00F22A79" w:rsidRPr="00F22A79" w:rsidRDefault="00F22A79" w:rsidP="003233AE">
      <w:pPr>
        <w:spacing w:after="0" w:line="276" w:lineRule="auto"/>
        <w:rPr>
          <w:lang w:val="ro-RO"/>
        </w:rPr>
      </w:pPr>
      <w:r w:rsidRPr="00F22A79">
        <w:rPr>
          <w:lang w:val="ro-RO"/>
        </w:rPr>
        <w:t>- probleme de învăţare □/dezvoltare □</w:t>
      </w:r>
    </w:p>
    <w:p w:rsidR="00F22A79" w:rsidRPr="00F22A79" w:rsidRDefault="00F22A79" w:rsidP="003233AE">
      <w:pPr>
        <w:spacing w:after="0" w:line="276" w:lineRule="auto"/>
        <w:rPr>
          <w:lang w:val="ro-RO"/>
        </w:rPr>
      </w:pPr>
      <w:r w:rsidRPr="00F22A79">
        <w:rPr>
          <w:lang w:val="ro-RO"/>
        </w:rPr>
        <w:t>- diabet zaharat □</w:t>
      </w:r>
    </w:p>
    <w:p w:rsidR="00F22A79" w:rsidRPr="00F22A79" w:rsidRDefault="00F22A79" w:rsidP="003233AE">
      <w:pPr>
        <w:spacing w:after="0" w:line="276" w:lineRule="auto"/>
        <w:rPr>
          <w:lang w:val="ro-RO"/>
        </w:rPr>
      </w:pPr>
      <w:r w:rsidRPr="00F22A79">
        <w:rPr>
          <w:lang w:val="ro-RO"/>
        </w:rPr>
        <w:t>- leziuni osteoarticulare □</w:t>
      </w:r>
    </w:p>
    <w:p w:rsidR="00F22A79" w:rsidRPr="00F22A79" w:rsidRDefault="00F22A79" w:rsidP="003233AE">
      <w:pPr>
        <w:spacing w:after="0" w:line="276" w:lineRule="auto"/>
        <w:rPr>
          <w:lang w:val="ro-RO"/>
        </w:rPr>
      </w:pPr>
      <w:r w:rsidRPr="00F22A79">
        <w:rPr>
          <w:lang w:val="ro-RO"/>
        </w:rPr>
        <w:t>- convulsii □</w:t>
      </w:r>
    </w:p>
    <w:p w:rsidR="00F22A79" w:rsidRPr="00F22A79" w:rsidRDefault="00F22A79" w:rsidP="003233AE">
      <w:pPr>
        <w:spacing w:after="0" w:line="276" w:lineRule="auto"/>
        <w:rPr>
          <w:lang w:val="ro-RO"/>
        </w:rPr>
      </w:pPr>
      <w:r w:rsidRPr="00F22A79">
        <w:rPr>
          <w:lang w:val="ro-RO"/>
        </w:rPr>
        <w:t>- tulburări de vorbire □, auz □, vedere □</w:t>
      </w:r>
    </w:p>
    <w:p w:rsidR="00F22A79" w:rsidRPr="00F22A79" w:rsidRDefault="00F22A79" w:rsidP="003233AE">
      <w:pPr>
        <w:spacing w:after="0" w:line="276" w:lineRule="auto"/>
        <w:rPr>
          <w:lang w:val="ro-RO"/>
        </w:rPr>
      </w:pPr>
      <w:r w:rsidRPr="00F22A79">
        <w:rPr>
          <w:lang w:val="ro-RO"/>
        </w:rPr>
        <w:t>- tuberculoză □</w:t>
      </w:r>
    </w:p>
    <w:p w:rsidR="0070092D" w:rsidRPr="0070092D" w:rsidRDefault="00F22A79" w:rsidP="003233AE">
      <w:pPr>
        <w:spacing w:after="0" w:line="276" w:lineRule="auto"/>
        <w:rPr>
          <w:lang w:val="ro-RO"/>
        </w:rPr>
      </w:pPr>
      <w:r w:rsidRPr="00F22A79">
        <w:rPr>
          <w:lang w:val="ro-RO"/>
        </w:rPr>
        <w:t xml:space="preserve"> - altele □: . . . . . . . . . . . . . . . . . . . . . . . . . </w:t>
      </w:r>
    </w:p>
    <w:p w:rsidR="00F22A79" w:rsidRPr="00F22A79" w:rsidRDefault="00F22A79" w:rsidP="003233AE">
      <w:pPr>
        <w:spacing w:after="0" w:line="276" w:lineRule="auto"/>
        <w:rPr>
          <w:lang w:val="ro-RO"/>
        </w:rPr>
      </w:pPr>
      <w:r w:rsidRPr="00F22A79">
        <w:rPr>
          <w:b/>
          <w:i/>
          <w:lang w:val="ro-RO"/>
        </w:rPr>
        <w:lastRenderedPageBreak/>
        <w:t>Alergii</w:t>
      </w:r>
      <w:r w:rsidRPr="00F22A79">
        <w:rPr>
          <w:i/>
          <w:lang w:val="ro-RO"/>
        </w:rPr>
        <w:t xml:space="preserve">    </w:t>
      </w:r>
      <w:r w:rsidRPr="00F22A79">
        <w:rPr>
          <w:lang w:val="ro-RO"/>
        </w:rPr>
        <w:t xml:space="preserve">   NU □ DA □:</w:t>
      </w:r>
    </w:p>
    <w:p w:rsidR="00F22A79" w:rsidRPr="00F22A79" w:rsidRDefault="00F22A79" w:rsidP="003233AE">
      <w:pPr>
        <w:spacing w:after="0" w:line="276" w:lineRule="auto"/>
        <w:rPr>
          <w:lang w:val="ro-RO"/>
        </w:rPr>
      </w:pPr>
      <w:r w:rsidRPr="00F22A79">
        <w:rPr>
          <w:lang w:val="ro-RO"/>
        </w:rPr>
        <w:t>- medicamentoase: . . . . . . . . . . . . . . . . . . . . . . .</w:t>
      </w:r>
    </w:p>
    <w:p w:rsidR="00F22A79" w:rsidRPr="00F22A79" w:rsidRDefault="00F22A79" w:rsidP="003233AE">
      <w:pPr>
        <w:spacing w:after="0" w:line="276" w:lineRule="auto"/>
        <w:rPr>
          <w:lang w:val="ro-RO"/>
        </w:rPr>
      </w:pPr>
      <w:r w:rsidRPr="00F22A79">
        <w:rPr>
          <w:lang w:val="ro-RO"/>
        </w:rPr>
        <w:t xml:space="preserve">- alimentare: . . . . . . . . . . . . . . . . . . . . . . . . . . . . </w:t>
      </w:r>
    </w:p>
    <w:p w:rsidR="00F22A79" w:rsidRPr="00F22A79" w:rsidRDefault="00F22A79" w:rsidP="003233AE">
      <w:pPr>
        <w:spacing w:after="0" w:line="276" w:lineRule="auto"/>
        <w:rPr>
          <w:lang w:val="ro-RO"/>
        </w:rPr>
      </w:pPr>
      <w:r w:rsidRPr="00F22A79">
        <w:rPr>
          <w:lang w:val="ro-RO"/>
        </w:rPr>
        <w:t xml:space="preserve">- altele: . . . . . . . . . . . . . . . . . . . . . . . . . . . . . . . . </w:t>
      </w:r>
    </w:p>
    <w:p w:rsidR="00F22A79" w:rsidRPr="00F22A79" w:rsidRDefault="00F22A79" w:rsidP="003233AE">
      <w:pPr>
        <w:spacing w:after="0" w:line="276" w:lineRule="auto"/>
        <w:rPr>
          <w:lang w:val="ro-RO"/>
        </w:rPr>
      </w:pPr>
    </w:p>
    <w:p w:rsidR="00F22A79" w:rsidRPr="00F22A79" w:rsidRDefault="00F22A79" w:rsidP="003233AE">
      <w:pPr>
        <w:spacing w:after="0" w:line="276" w:lineRule="auto"/>
        <w:rPr>
          <w:lang w:val="ro-RO"/>
        </w:rPr>
      </w:pPr>
      <w:r w:rsidRPr="00F22A79">
        <w:rPr>
          <w:b/>
          <w:i/>
          <w:lang w:val="ro-RO"/>
        </w:rPr>
        <w:t>Medicaţie pentru afecţiuni cronice</w:t>
      </w:r>
      <w:r w:rsidRPr="00F22A79">
        <w:rPr>
          <w:lang w:val="ro-RO"/>
        </w:rPr>
        <w:t xml:space="preserve"> NU □ DA □: (listaţi)</w:t>
      </w:r>
    </w:p>
    <w:p w:rsidR="00F22A79" w:rsidRPr="00F22A79" w:rsidRDefault="00F22A79" w:rsidP="003233AE">
      <w:pPr>
        <w:spacing w:after="0" w:line="276" w:lineRule="auto"/>
        <w:rPr>
          <w:lang w:val="ro-RO"/>
        </w:rPr>
      </w:pPr>
      <w:r w:rsidRPr="00F22A79">
        <w:rPr>
          <w:lang w:val="ro-RO"/>
        </w:rPr>
        <w:t xml:space="preserve">. . . . . . . . . . . . . . . . . . . . . . . . . . . . . . . . . . . . . . . </w:t>
      </w:r>
    </w:p>
    <w:p w:rsidR="00F22A79" w:rsidRPr="00F22A79" w:rsidRDefault="00F22A79" w:rsidP="003233AE">
      <w:pPr>
        <w:spacing w:after="0" w:line="276" w:lineRule="auto"/>
        <w:rPr>
          <w:lang w:val="ro-RO"/>
        </w:rPr>
      </w:pPr>
      <w:r w:rsidRPr="00F22A79">
        <w:rPr>
          <w:lang w:val="ro-RO"/>
        </w:rPr>
        <w:t xml:space="preserve">. . . . . . . . . . . . . . . . . . . . . . . . . . . . . . . . . . . . . . . </w:t>
      </w:r>
    </w:p>
    <w:p w:rsidR="00F22A79" w:rsidRPr="00F22A79" w:rsidRDefault="00F22A79" w:rsidP="003233AE">
      <w:pPr>
        <w:spacing w:after="0" w:line="276" w:lineRule="auto"/>
        <w:rPr>
          <w:lang w:val="ro-RO"/>
        </w:rPr>
      </w:pPr>
      <w:r w:rsidRPr="00F22A79">
        <w:rPr>
          <w:lang w:val="ro-RO"/>
        </w:rPr>
        <w:t xml:space="preserve">. . . . . . . . . . . . . . . . . . . . . . . . . . . . . . . . . . . . . . . </w:t>
      </w:r>
    </w:p>
    <w:p w:rsidR="00F22A79" w:rsidRPr="00F22A79" w:rsidRDefault="00F22A79" w:rsidP="003233AE">
      <w:pPr>
        <w:spacing w:after="0" w:line="276" w:lineRule="auto"/>
        <w:rPr>
          <w:lang w:val="ro-RO"/>
        </w:rPr>
      </w:pPr>
    </w:p>
    <w:p w:rsidR="00F22A79" w:rsidRPr="0070092D" w:rsidRDefault="00F22A79" w:rsidP="003233AE">
      <w:pPr>
        <w:spacing w:after="0" w:line="276" w:lineRule="auto"/>
        <w:rPr>
          <w:lang w:val="ro-RO"/>
        </w:rPr>
        <w:sectPr w:rsidR="00F22A79" w:rsidRPr="0070092D" w:rsidSect="00F22A79">
          <w:type w:val="continuous"/>
          <w:pgSz w:w="12240" w:h="15840"/>
          <w:pgMar w:top="720" w:right="720" w:bottom="720" w:left="720" w:header="720" w:footer="720" w:gutter="0"/>
          <w:cols w:num="2" w:space="720"/>
          <w:docGrid w:linePitch="360"/>
        </w:sectPr>
      </w:pPr>
      <w:r w:rsidRPr="00F22A79">
        <w:rPr>
          <w:b/>
          <w:i/>
          <w:lang w:val="ro-RO"/>
        </w:rPr>
        <w:t>Vaccinări</w:t>
      </w:r>
      <w:r w:rsidRPr="00F22A79">
        <w:rPr>
          <w:b/>
          <w:lang w:val="ro-RO"/>
        </w:rPr>
        <w:t xml:space="preserve"> </w:t>
      </w:r>
      <w:r w:rsidRPr="00F22A79">
        <w:rPr>
          <w:lang w:val="ro-RO"/>
        </w:rPr>
        <w:t>- vezi aviz epidemiologic</w:t>
      </w:r>
    </w:p>
    <w:p w:rsidR="00F22A79" w:rsidRPr="0070092D" w:rsidRDefault="0070092D" w:rsidP="003233AE">
      <w:pPr>
        <w:spacing w:after="0" w:line="276" w:lineRule="auto"/>
        <w:rPr>
          <w:lang w:val="ro-RO"/>
        </w:rPr>
      </w:pPr>
      <w:r w:rsidRPr="0070092D">
        <w:rPr>
          <w:lang w:val="ro-RO"/>
        </w:rPr>
        <w:lastRenderedPageBreak/>
        <w:t>Dacă aţi bifat cel puţin una dintre acestea, ataşaţi documente medicale relevante.</w:t>
      </w:r>
    </w:p>
    <w:p w:rsidR="0070092D" w:rsidRDefault="0070092D" w:rsidP="003233AE">
      <w:pPr>
        <w:spacing w:after="0" w:line="276" w:lineRule="auto"/>
        <w:rPr>
          <w:b/>
          <w:i/>
          <w:lang w:val="ro-RO"/>
        </w:rPr>
      </w:pPr>
    </w:p>
    <w:p w:rsidR="009D122F" w:rsidRPr="00F22A79" w:rsidRDefault="009D122F" w:rsidP="003233AE">
      <w:pPr>
        <w:spacing w:after="0" w:line="276" w:lineRule="auto"/>
        <w:rPr>
          <w:b/>
          <w:i/>
          <w:lang w:val="ro-RO"/>
        </w:rPr>
      </w:pPr>
      <w:r w:rsidRPr="00F22A79">
        <w:rPr>
          <w:b/>
          <w:i/>
          <w:lang w:val="ro-RO"/>
        </w:rPr>
        <w:t>Examen fizic</w:t>
      </w:r>
    </w:p>
    <w:p w:rsidR="009D122F" w:rsidRPr="009D122F" w:rsidRDefault="009D122F" w:rsidP="003233AE">
      <w:pPr>
        <w:spacing w:after="0" w:line="276" w:lineRule="auto"/>
        <w:rPr>
          <w:lang w:val="ro-RO"/>
        </w:rPr>
      </w:pPr>
      <w:r w:rsidRPr="009D122F">
        <w:rPr>
          <w:lang w:val="ro-RO"/>
        </w:rPr>
        <w:t xml:space="preserve">Înălţime . . . . . . . . . . cm; </w:t>
      </w:r>
      <w:r>
        <w:rPr>
          <w:lang w:val="ro-RO"/>
        </w:rPr>
        <w:tab/>
      </w:r>
      <w:r w:rsidR="00F22A79">
        <w:rPr>
          <w:lang w:val="ro-RO"/>
        </w:rPr>
        <w:t>G</w:t>
      </w:r>
      <w:r w:rsidRPr="009D122F">
        <w:rPr>
          <w:lang w:val="ro-RO"/>
        </w:rPr>
        <w:t xml:space="preserve">reutate . . . . . . . . . . kg; </w:t>
      </w:r>
      <w:r>
        <w:rPr>
          <w:lang w:val="ro-RO"/>
        </w:rPr>
        <w:tab/>
      </w:r>
      <w:r w:rsidR="00F22A79">
        <w:rPr>
          <w:lang w:val="ro-RO"/>
        </w:rPr>
        <w:t>I</w:t>
      </w:r>
      <w:r w:rsidRPr="009D122F">
        <w:rPr>
          <w:lang w:val="ro-RO"/>
        </w:rPr>
        <w:t>ndice de masă corporală . . . . . . . . . . kg/m</w:t>
      </w:r>
      <w:r w:rsidRPr="009D122F">
        <w:rPr>
          <w:vertAlign w:val="superscript"/>
          <w:lang w:val="ro-RO"/>
        </w:rPr>
        <w:t>2</w:t>
      </w:r>
    </w:p>
    <w:p w:rsidR="009D122F" w:rsidRPr="009D122F" w:rsidRDefault="009D122F" w:rsidP="003233AE">
      <w:pPr>
        <w:spacing w:after="0" w:line="276" w:lineRule="auto"/>
        <w:rPr>
          <w:lang w:val="ro-RO"/>
        </w:rPr>
      </w:pPr>
      <w:r w:rsidRPr="009D122F">
        <w:rPr>
          <w:lang w:val="ro-RO"/>
        </w:rPr>
        <w:t>Presiunea arterială (pentru copii peste 3 ani) . . . . . . . . . .</w:t>
      </w:r>
      <w:r>
        <w:rPr>
          <w:lang w:val="ro-RO"/>
        </w:rPr>
        <w:t xml:space="preserve"> </w:t>
      </w:r>
      <w:r w:rsidRPr="009D122F">
        <w:rPr>
          <w:lang w:val="ro-RO"/>
        </w:rPr>
        <w:t>. . . . . . . . . .</w:t>
      </w:r>
      <w:r w:rsidR="00F22A79">
        <w:rPr>
          <w:lang w:val="ro-RO"/>
        </w:rPr>
        <w:t xml:space="preserve"> </w:t>
      </w:r>
      <w:r>
        <w:rPr>
          <w:lang w:val="ro-RO"/>
        </w:rPr>
        <w:t>mmHg</w:t>
      </w:r>
    </w:p>
    <w:p w:rsidR="00F22A79" w:rsidRDefault="00F22A79" w:rsidP="003233AE">
      <w:pPr>
        <w:spacing w:after="0" w:line="276" w:lineRule="auto"/>
        <w:rPr>
          <w:b/>
          <w:lang w:val="ro-RO"/>
        </w:rPr>
      </w:pPr>
    </w:p>
    <w:p w:rsidR="009D122F" w:rsidRPr="00F22A79" w:rsidRDefault="009D122F" w:rsidP="003233AE">
      <w:pPr>
        <w:spacing w:after="0" w:line="276" w:lineRule="auto"/>
        <w:rPr>
          <w:b/>
          <w:lang w:val="ro-RO"/>
        </w:rPr>
      </w:pPr>
      <w:r w:rsidRPr="00F22A79">
        <w:rPr>
          <w:b/>
          <w:lang w:val="ro-RO"/>
        </w:rPr>
        <w:t>Examen fizic general (normal □</w:t>
      </w:r>
      <w:r w:rsidR="00F22A79" w:rsidRPr="00F22A79">
        <w:rPr>
          <w:b/>
          <w:lang w:val="ro-RO"/>
        </w:rPr>
        <w:t xml:space="preserve"> </w:t>
      </w:r>
      <w:r w:rsidRPr="00F22A79">
        <w:rPr>
          <w:b/>
          <w:lang w:val="ro-RO"/>
        </w:rPr>
        <w:t>/</w:t>
      </w:r>
      <w:r w:rsidR="00F22A79" w:rsidRPr="00F22A79">
        <w:rPr>
          <w:b/>
          <w:lang w:val="ro-RO"/>
        </w:rPr>
        <w:t xml:space="preserve"> </w:t>
      </w:r>
      <w:r w:rsidRPr="00F22A79">
        <w:rPr>
          <w:b/>
          <w:lang w:val="ro-RO"/>
        </w:rPr>
        <w:t>anormal □)</w:t>
      </w:r>
    </w:p>
    <w:p w:rsidR="00F22A79" w:rsidRPr="00F22A79" w:rsidRDefault="009D122F" w:rsidP="003233AE">
      <w:pPr>
        <w:spacing w:after="0" w:line="276" w:lineRule="auto"/>
        <w:rPr>
          <w:lang w:val="ro-RO"/>
        </w:rPr>
      </w:pPr>
      <w:r w:rsidRPr="009D122F">
        <w:rPr>
          <w:lang w:val="ro-RO"/>
        </w:rPr>
        <w:t xml:space="preserve">ORL </w:t>
      </w:r>
      <w:r w:rsidR="00F22A79">
        <w:rPr>
          <w:lang w:val="ro-RO"/>
        </w:rPr>
        <w:tab/>
      </w:r>
      <w:r w:rsidR="00F22A79">
        <w:rPr>
          <w:lang w:val="ro-RO"/>
        </w:rPr>
        <w:tab/>
      </w:r>
      <w:r w:rsidR="00F22A79">
        <w:rPr>
          <w:lang w:val="ro-RO"/>
        </w:rPr>
        <w:tab/>
      </w:r>
      <w:r w:rsidR="00F22A79">
        <w:rPr>
          <w:lang w:val="ro-RO"/>
        </w:rPr>
        <w:tab/>
      </w:r>
      <w:r w:rsidR="00F22A79">
        <w:rPr>
          <w:lang w:val="ro-RO"/>
        </w:rPr>
        <w:tab/>
      </w:r>
      <w:r w:rsidRPr="009D122F">
        <w:rPr>
          <w:lang w:val="ro-RO"/>
        </w:rPr>
        <w:t>. . . . . . . . . .</w:t>
      </w:r>
      <w:r w:rsidR="00F22A79" w:rsidRPr="00F22A79">
        <w:rPr>
          <w:lang w:val="ro-RO"/>
        </w:rPr>
        <w:t xml:space="preserve"> . . . . . . . . . . . . . . . . . . . . . . . . . . . . . . . . . . . . . . .</w:t>
      </w:r>
      <w:r w:rsidR="00CF6A87" w:rsidRPr="00F22A79">
        <w:rPr>
          <w:lang w:val="ro-RO"/>
        </w:rPr>
        <w:t xml:space="preserve"> . . . . . . . . . . . . . </w:t>
      </w:r>
      <w:r w:rsidR="00F22A79" w:rsidRPr="00F22A79">
        <w:rPr>
          <w:lang w:val="ro-RO"/>
        </w:rPr>
        <w:t xml:space="preserve"> </w:t>
      </w:r>
    </w:p>
    <w:p w:rsidR="00F22A79" w:rsidRPr="009D122F" w:rsidRDefault="009D122F" w:rsidP="003233AE">
      <w:pPr>
        <w:spacing w:after="0" w:line="276" w:lineRule="auto"/>
        <w:rPr>
          <w:lang w:val="ro-RO"/>
        </w:rPr>
      </w:pPr>
      <w:r w:rsidRPr="009D122F">
        <w:rPr>
          <w:lang w:val="ro-RO"/>
        </w:rPr>
        <w:t xml:space="preserve">Dentiţie normală </w:t>
      </w:r>
      <w:r w:rsidR="00F22A79">
        <w:rPr>
          <w:lang w:val="ro-RO"/>
        </w:rPr>
        <w:tab/>
      </w:r>
      <w:r w:rsidR="00F22A79">
        <w:rPr>
          <w:lang w:val="ro-RO"/>
        </w:rPr>
        <w:tab/>
      </w:r>
      <w:r w:rsidR="00F22A79">
        <w:rPr>
          <w:lang w:val="ro-RO"/>
        </w:rPr>
        <w:tab/>
      </w:r>
      <w:r w:rsidRPr="009D122F">
        <w:rPr>
          <w:lang w:val="ro-RO"/>
        </w:rPr>
        <w:t xml:space="preserve">DA □ NU □: </w:t>
      </w:r>
      <w:r w:rsidR="00F22A79" w:rsidRPr="009D122F">
        <w:rPr>
          <w:lang w:val="ro-RO"/>
        </w:rPr>
        <w:t>. . . . . . . . . .</w:t>
      </w:r>
      <w:r w:rsidR="00CF6A87" w:rsidRPr="00F22A79">
        <w:rPr>
          <w:lang w:val="ro-RO"/>
        </w:rPr>
        <w:t xml:space="preserve"> . . . . . . . . . . . . . . . . . . . . . . . . . . . . . . . . . . . . . . .</w:t>
      </w:r>
      <w:r w:rsidR="00CF6A87">
        <w:rPr>
          <w:lang w:val="ro-RO"/>
        </w:rPr>
        <w:t xml:space="preserve"> . . . </w:t>
      </w:r>
    </w:p>
    <w:p w:rsidR="009D122F" w:rsidRPr="009D122F" w:rsidRDefault="009D122F" w:rsidP="003233AE">
      <w:pPr>
        <w:spacing w:after="0" w:line="276" w:lineRule="auto"/>
        <w:rPr>
          <w:lang w:val="ro-RO"/>
        </w:rPr>
      </w:pPr>
      <w:r w:rsidRPr="009D122F">
        <w:rPr>
          <w:lang w:val="ro-RO"/>
        </w:rPr>
        <w:t xml:space="preserve">Extremitate cefalică - regiune cervicală: </w:t>
      </w:r>
      <w:r w:rsidR="00F22A79" w:rsidRPr="009D122F">
        <w:rPr>
          <w:lang w:val="ro-RO"/>
        </w:rPr>
        <w:t>. . . . . . . . . .</w:t>
      </w:r>
      <w:r w:rsidR="00F22A79" w:rsidRPr="00F22A79">
        <w:rPr>
          <w:lang w:val="ro-RO"/>
        </w:rPr>
        <w:t xml:space="preserve"> . . . . . . . . . . . . . . . . . . . . . . . . . . . . . . . . . . . . . . .</w:t>
      </w:r>
      <w:r w:rsidR="00CF6A87" w:rsidRPr="00F22A79">
        <w:rPr>
          <w:lang w:val="ro-RO"/>
        </w:rPr>
        <w:t xml:space="preserve"> . . . . . . . . . . . . .</w:t>
      </w:r>
    </w:p>
    <w:p w:rsidR="009D122F" w:rsidRPr="009D122F" w:rsidRDefault="009D122F" w:rsidP="003233AE">
      <w:pPr>
        <w:spacing w:after="0" w:line="276" w:lineRule="auto"/>
        <w:rPr>
          <w:lang w:val="ro-RO"/>
        </w:rPr>
      </w:pPr>
      <w:r w:rsidRPr="009D122F">
        <w:rPr>
          <w:lang w:val="ro-RO"/>
        </w:rPr>
        <w:t xml:space="preserve">Ganglioni limfatici normali </w:t>
      </w:r>
      <w:r w:rsidR="00F22A79">
        <w:rPr>
          <w:lang w:val="ro-RO"/>
        </w:rPr>
        <w:tab/>
      </w:r>
      <w:r w:rsidR="00F22A79">
        <w:rPr>
          <w:lang w:val="ro-RO"/>
        </w:rPr>
        <w:tab/>
      </w:r>
      <w:r w:rsidRPr="009D122F">
        <w:rPr>
          <w:lang w:val="ro-RO"/>
        </w:rPr>
        <w:t xml:space="preserve">DA □ NU □: </w:t>
      </w:r>
      <w:r w:rsidR="00F22A79" w:rsidRPr="009D122F">
        <w:rPr>
          <w:lang w:val="ro-RO"/>
        </w:rPr>
        <w:t>. . . . . . . . . .</w:t>
      </w:r>
      <w:r w:rsidR="00F22A79" w:rsidRPr="00F22A79">
        <w:rPr>
          <w:lang w:val="ro-RO"/>
        </w:rPr>
        <w:t xml:space="preserve"> . . . . . . . . . . . . . . . . . . . . . . . . . . . . </w:t>
      </w:r>
      <w:r w:rsidR="00CF6A87" w:rsidRPr="00F22A79">
        <w:rPr>
          <w:lang w:val="ro-RO"/>
        </w:rPr>
        <w:t>. . . . . . . . . . . . .</w:t>
      </w:r>
    </w:p>
    <w:p w:rsidR="00F22A79" w:rsidRDefault="009D122F" w:rsidP="003233AE">
      <w:pPr>
        <w:spacing w:after="0" w:line="276" w:lineRule="auto"/>
        <w:rPr>
          <w:lang w:val="ro-RO"/>
        </w:rPr>
      </w:pPr>
      <w:r w:rsidRPr="009D122F">
        <w:rPr>
          <w:lang w:val="ro-RO"/>
        </w:rPr>
        <w:t xml:space="preserve">Pulmonar normal </w:t>
      </w:r>
      <w:r w:rsidR="00F22A79">
        <w:rPr>
          <w:lang w:val="ro-RO"/>
        </w:rPr>
        <w:tab/>
      </w:r>
      <w:r w:rsidR="00F22A79">
        <w:rPr>
          <w:lang w:val="ro-RO"/>
        </w:rPr>
        <w:tab/>
      </w:r>
      <w:r w:rsidR="00F22A79">
        <w:rPr>
          <w:lang w:val="ro-RO"/>
        </w:rPr>
        <w:tab/>
      </w:r>
      <w:r w:rsidRPr="009D122F">
        <w:rPr>
          <w:lang w:val="ro-RO"/>
        </w:rPr>
        <w:t xml:space="preserve">DA □ NU □: </w:t>
      </w:r>
      <w:r w:rsidR="00F22A79" w:rsidRPr="009D122F">
        <w:rPr>
          <w:lang w:val="ro-RO"/>
        </w:rPr>
        <w:t>. . . . . . . . . .</w:t>
      </w:r>
      <w:r w:rsidR="00F22A79" w:rsidRPr="00F22A79">
        <w:rPr>
          <w:lang w:val="ro-RO"/>
        </w:rPr>
        <w:t xml:space="preserve"> . . . . . . . . . . . . . . . . . . . . . . . . . . . . </w:t>
      </w:r>
      <w:r w:rsidR="00CF6A87" w:rsidRPr="00F22A79">
        <w:rPr>
          <w:lang w:val="ro-RO"/>
        </w:rPr>
        <w:t>. . . . . . . . . . . . .</w:t>
      </w:r>
    </w:p>
    <w:p w:rsidR="00F22A79" w:rsidRDefault="009D122F" w:rsidP="003233AE">
      <w:pPr>
        <w:spacing w:after="0" w:line="276" w:lineRule="auto"/>
        <w:rPr>
          <w:lang w:val="ro-RO"/>
        </w:rPr>
      </w:pPr>
      <w:r w:rsidRPr="009D122F">
        <w:rPr>
          <w:lang w:val="ro-RO"/>
        </w:rPr>
        <w:t xml:space="preserve">Cardiovascular norma </w:t>
      </w:r>
      <w:r w:rsidR="00F22A79">
        <w:rPr>
          <w:lang w:val="ro-RO"/>
        </w:rPr>
        <w:tab/>
      </w:r>
      <w:r w:rsidR="00F22A79">
        <w:rPr>
          <w:lang w:val="ro-RO"/>
        </w:rPr>
        <w:tab/>
      </w:r>
      <w:r w:rsidR="00F22A79">
        <w:rPr>
          <w:lang w:val="ro-RO"/>
        </w:rPr>
        <w:tab/>
      </w:r>
      <w:r w:rsidRPr="009D122F">
        <w:rPr>
          <w:lang w:val="ro-RO"/>
        </w:rPr>
        <w:t xml:space="preserve">DA □ NU □: </w:t>
      </w:r>
      <w:r w:rsidR="00F22A79" w:rsidRPr="009D122F">
        <w:rPr>
          <w:lang w:val="ro-RO"/>
        </w:rPr>
        <w:t>. . . . . . . . . .</w:t>
      </w:r>
      <w:r w:rsidR="00F22A79" w:rsidRPr="00F22A79">
        <w:rPr>
          <w:lang w:val="ro-RO"/>
        </w:rPr>
        <w:t xml:space="preserve"> . . . . . . . . . . . . . . . . . . . . . . . . . . . . </w:t>
      </w:r>
      <w:r w:rsidR="00CF6A87" w:rsidRPr="00F22A79">
        <w:rPr>
          <w:lang w:val="ro-RO"/>
        </w:rPr>
        <w:t>. . . . . . . . . . . . .</w:t>
      </w:r>
    </w:p>
    <w:p w:rsidR="009D122F" w:rsidRPr="009D122F" w:rsidRDefault="009D122F" w:rsidP="003233AE">
      <w:pPr>
        <w:spacing w:after="0" w:line="276" w:lineRule="auto"/>
        <w:rPr>
          <w:lang w:val="ro-RO"/>
        </w:rPr>
      </w:pPr>
      <w:r w:rsidRPr="009D122F">
        <w:rPr>
          <w:lang w:val="ro-RO"/>
        </w:rPr>
        <w:t xml:space="preserve">Abdominal normal </w:t>
      </w:r>
      <w:r w:rsidR="00F22A79">
        <w:rPr>
          <w:lang w:val="ro-RO"/>
        </w:rPr>
        <w:tab/>
      </w:r>
      <w:r w:rsidR="00F22A79">
        <w:rPr>
          <w:lang w:val="ro-RO"/>
        </w:rPr>
        <w:tab/>
      </w:r>
      <w:r w:rsidR="00F22A79">
        <w:rPr>
          <w:lang w:val="ro-RO"/>
        </w:rPr>
        <w:tab/>
      </w:r>
      <w:r w:rsidRPr="009D122F">
        <w:rPr>
          <w:lang w:val="ro-RO"/>
        </w:rPr>
        <w:t xml:space="preserve">DA □ NU □: </w:t>
      </w:r>
      <w:r w:rsidR="00F22A79" w:rsidRPr="009D122F">
        <w:rPr>
          <w:lang w:val="ro-RO"/>
        </w:rPr>
        <w:t>. . . . . . . . . .</w:t>
      </w:r>
      <w:r w:rsidR="00F22A79" w:rsidRPr="00F22A79">
        <w:rPr>
          <w:lang w:val="ro-RO"/>
        </w:rPr>
        <w:t xml:space="preserve"> . . . . . . . . . . . . . . . . . . . . . . . . . . . .</w:t>
      </w:r>
      <w:r w:rsidR="00CF6A87" w:rsidRPr="00F22A79">
        <w:rPr>
          <w:lang w:val="ro-RO"/>
        </w:rPr>
        <w:t xml:space="preserve"> . . . . . . . . . . . . .</w:t>
      </w:r>
    </w:p>
    <w:p w:rsidR="009D122F" w:rsidRPr="009D122F" w:rsidRDefault="009D122F" w:rsidP="003233AE">
      <w:pPr>
        <w:spacing w:after="0" w:line="276" w:lineRule="auto"/>
        <w:rPr>
          <w:lang w:val="ro-RO"/>
        </w:rPr>
      </w:pPr>
      <w:r w:rsidRPr="009D122F">
        <w:rPr>
          <w:lang w:val="ro-RO"/>
        </w:rPr>
        <w:t xml:space="preserve">Genitourinar normal </w:t>
      </w:r>
      <w:r w:rsidR="00F22A79">
        <w:rPr>
          <w:lang w:val="ro-RO"/>
        </w:rPr>
        <w:tab/>
      </w:r>
      <w:r w:rsidR="00F22A79">
        <w:rPr>
          <w:lang w:val="ro-RO"/>
        </w:rPr>
        <w:tab/>
      </w:r>
      <w:r w:rsidR="00F22A79">
        <w:rPr>
          <w:lang w:val="ro-RO"/>
        </w:rPr>
        <w:tab/>
      </w:r>
      <w:r w:rsidRPr="009D122F">
        <w:rPr>
          <w:lang w:val="ro-RO"/>
        </w:rPr>
        <w:t xml:space="preserve">DA □ NU □: </w:t>
      </w:r>
      <w:r w:rsidR="00F22A79" w:rsidRPr="009D122F">
        <w:rPr>
          <w:lang w:val="ro-RO"/>
        </w:rPr>
        <w:t>. . . . . . . . . .</w:t>
      </w:r>
      <w:r w:rsidR="00F22A79" w:rsidRPr="00F22A79">
        <w:rPr>
          <w:lang w:val="ro-RO"/>
        </w:rPr>
        <w:t xml:space="preserve"> . . . . . . . . . . . . . . . . . . . . . . . . . . . .</w:t>
      </w:r>
      <w:r w:rsidR="00CF6A87" w:rsidRPr="00F22A79">
        <w:rPr>
          <w:lang w:val="ro-RO"/>
        </w:rPr>
        <w:t xml:space="preserve"> . . . . . . . . . . . . .</w:t>
      </w:r>
    </w:p>
    <w:p w:rsidR="009D122F" w:rsidRPr="009D122F" w:rsidRDefault="009D122F" w:rsidP="003233AE">
      <w:pPr>
        <w:spacing w:after="0" w:line="276" w:lineRule="auto"/>
        <w:rPr>
          <w:lang w:val="ro-RO"/>
        </w:rPr>
      </w:pPr>
      <w:r w:rsidRPr="009D122F">
        <w:rPr>
          <w:lang w:val="ro-RO"/>
        </w:rPr>
        <w:t xml:space="preserve">Extremităţi normale </w:t>
      </w:r>
      <w:r w:rsidR="00F22A79">
        <w:rPr>
          <w:lang w:val="ro-RO"/>
        </w:rPr>
        <w:tab/>
      </w:r>
      <w:r w:rsidR="00F22A79">
        <w:rPr>
          <w:lang w:val="ro-RO"/>
        </w:rPr>
        <w:tab/>
      </w:r>
      <w:r w:rsidR="00F22A79">
        <w:rPr>
          <w:lang w:val="ro-RO"/>
        </w:rPr>
        <w:tab/>
      </w:r>
      <w:r w:rsidRPr="009D122F">
        <w:rPr>
          <w:lang w:val="ro-RO"/>
        </w:rPr>
        <w:t xml:space="preserve">DA □ NU □: </w:t>
      </w:r>
      <w:r w:rsidR="00F22A79" w:rsidRPr="009D122F">
        <w:rPr>
          <w:lang w:val="ro-RO"/>
        </w:rPr>
        <w:t>. . . . . . . . . .</w:t>
      </w:r>
      <w:r w:rsidR="00F22A79" w:rsidRPr="00F22A79">
        <w:rPr>
          <w:lang w:val="ro-RO"/>
        </w:rPr>
        <w:t xml:space="preserve"> . . . . . . . . . . . . . . . . . . . . . . . . . . . .</w:t>
      </w:r>
      <w:r w:rsidR="00CF6A87" w:rsidRPr="00F22A79">
        <w:rPr>
          <w:lang w:val="ro-RO"/>
        </w:rPr>
        <w:t xml:space="preserve"> . . . . . . . . . . . . .</w:t>
      </w:r>
    </w:p>
    <w:p w:rsidR="009D122F" w:rsidRPr="009D122F" w:rsidRDefault="009D122F" w:rsidP="003233AE">
      <w:pPr>
        <w:spacing w:after="0" w:line="276" w:lineRule="auto"/>
        <w:rPr>
          <w:lang w:val="ro-RO"/>
        </w:rPr>
      </w:pPr>
      <w:r w:rsidRPr="009D122F">
        <w:rPr>
          <w:lang w:val="ro-RO"/>
        </w:rPr>
        <w:t xml:space="preserve">Tegumente normale </w:t>
      </w:r>
      <w:r w:rsidR="00F22A79">
        <w:rPr>
          <w:lang w:val="ro-RO"/>
        </w:rPr>
        <w:tab/>
      </w:r>
      <w:r w:rsidR="00F22A79">
        <w:rPr>
          <w:lang w:val="ro-RO"/>
        </w:rPr>
        <w:tab/>
      </w:r>
      <w:r w:rsidR="00F22A79">
        <w:rPr>
          <w:lang w:val="ro-RO"/>
        </w:rPr>
        <w:tab/>
      </w:r>
      <w:r w:rsidRPr="009D122F">
        <w:rPr>
          <w:lang w:val="ro-RO"/>
        </w:rPr>
        <w:t xml:space="preserve">DA □ NU □: </w:t>
      </w:r>
      <w:r w:rsidR="00F22A79" w:rsidRPr="009D122F">
        <w:rPr>
          <w:lang w:val="ro-RO"/>
        </w:rPr>
        <w:t>. . . . . . . . . .</w:t>
      </w:r>
      <w:r w:rsidR="00F22A79" w:rsidRPr="00F22A79">
        <w:rPr>
          <w:lang w:val="ro-RO"/>
        </w:rPr>
        <w:t xml:space="preserve"> . . . . . . . . . . . . . . . . . . . . . . . . . . . .</w:t>
      </w:r>
      <w:r w:rsidR="00CF6A87" w:rsidRPr="00F22A79">
        <w:rPr>
          <w:lang w:val="ro-RO"/>
        </w:rPr>
        <w:t xml:space="preserve"> . . . . . . . . . . . . .</w:t>
      </w:r>
    </w:p>
    <w:p w:rsidR="009D122F" w:rsidRPr="009D122F" w:rsidRDefault="009D122F" w:rsidP="003233AE">
      <w:pPr>
        <w:spacing w:after="0" w:line="276" w:lineRule="auto"/>
        <w:rPr>
          <w:lang w:val="ro-RO"/>
        </w:rPr>
      </w:pPr>
      <w:r w:rsidRPr="009D122F">
        <w:rPr>
          <w:lang w:val="ro-RO"/>
        </w:rPr>
        <w:t xml:space="preserve">Dezvoltare psihologică normală </w:t>
      </w:r>
      <w:r w:rsidR="00F22A79">
        <w:rPr>
          <w:lang w:val="ro-RO"/>
        </w:rPr>
        <w:tab/>
      </w:r>
      <w:r w:rsidR="00F22A79">
        <w:rPr>
          <w:lang w:val="ro-RO"/>
        </w:rPr>
        <w:tab/>
      </w:r>
      <w:r w:rsidRPr="009D122F">
        <w:rPr>
          <w:lang w:val="ro-RO"/>
        </w:rPr>
        <w:t xml:space="preserve">DA □ NU □: </w:t>
      </w:r>
      <w:r w:rsidR="00F22A79" w:rsidRPr="009D122F">
        <w:rPr>
          <w:lang w:val="ro-RO"/>
        </w:rPr>
        <w:t>. . . . . . . . . .</w:t>
      </w:r>
      <w:r w:rsidR="00F22A79" w:rsidRPr="00F22A79">
        <w:rPr>
          <w:lang w:val="ro-RO"/>
        </w:rPr>
        <w:t xml:space="preserve"> . . . . . . . . . . . . . . . . . . . . . . . . . . . .</w:t>
      </w:r>
      <w:r w:rsidR="00CF6A87" w:rsidRPr="00F22A79">
        <w:rPr>
          <w:lang w:val="ro-RO"/>
        </w:rPr>
        <w:t xml:space="preserve"> . . . . . . . . . . . . .</w:t>
      </w:r>
    </w:p>
    <w:p w:rsidR="009D122F" w:rsidRPr="009D122F" w:rsidRDefault="009D122F" w:rsidP="003233AE">
      <w:pPr>
        <w:spacing w:after="0" w:line="276" w:lineRule="auto"/>
        <w:rPr>
          <w:lang w:val="ro-RO"/>
        </w:rPr>
      </w:pPr>
      <w:r w:rsidRPr="009D122F">
        <w:rPr>
          <w:lang w:val="ro-RO"/>
        </w:rPr>
        <w:t xml:space="preserve">Limbaj normal </w:t>
      </w:r>
      <w:r w:rsidR="00F22A79">
        <w:rPr>
          <w:lang w:val="ro-RO"/>
        </w:rPr>
        <w:tab/>
      </w:r>
      <w:r w:rsidR="00F22A79">
        <w:rPr>
          <w:lang w:val="ro-RO"/>
        </w:rPr>
        <w:tab/>
      </w:r>
      <w:r w:rsidR="00F22A79">
        <w:rPr>
          <w:lang w:val="ro-RO"/>
        </w:rPr>
        <w:tab/>
      </w:r>
      <w:r w:rsidR="00F22A79">
        <w:rPr>
          <w:lang w:val="ro-RO"/>
        </w:rPr>
        <w:tab/>
      </w:r>
      <w:r w:rsidRPr="009D122F">
        <w:rPr>
          <w:lang w:val="ro-RO"/>
        </w:rPr>
        <w:t xml:space="preserve">DA □ NU □: </w:t>
      </w:r>
      <w:r w:rsidR="00F22A79" w:rsidRPr="009D122F">
        <w:rPr>
          <w:lang w:val="ro-RO"/>
        </w:rPr>
        <w:t>. . . . . . . . . .</w:t>
      </w:r>
      <w:r w:rsidR="00F22A79" w:rsidRPr="00F22A79">
        <w:rPr>
          <w:lang w:val="ro-RO"/>
        </w:rPr>
        <w:t xml:space="preserve"> . . . . . . . . . . . . . . . . . . . . . . . . . . . .</w:t>
      </w:r>
      <w:r w:rsidR="00CF6A87" w:rsidRPr="00F22A79">
        <w:rPr>
          <w:lang w:val="ro-RO"/>
        </w:rPr>
        <w:t xml:space="preserve"> . . . . . . . . . . . . .</w:t>
      </w:r>
    </w:p>
    <w:p w:rsidR="009D122F" w:rsidRPr="009D122F" w:rsidRDefault="009D122F" w:rsidP="003233AE">
      <w:pPr>
        <w:spacing w:after="0" w:line="276" w:lineRule="auto"/>
        <w:rPr>
          <w:lang w:val="ro-RO"/>
        </w:rPr>
      </w:pPr>
      <w:r w:rsidRPr="009D122F">
        <w:rPr>
          <w:lang w:val="ro-RO"/>
        </w:rPr>
        <w:t xml:space="preserve">Comportament normal </w:t>
      </w:r>
      <w:r w:rsidR="00F22A79">
        <w:rPr>
          <w:lang w:val="ro-RO"/>
        </w:rPr>
        <w:tab/>
      </w:r>
      <w:r w:rsidR="00F22A79">
        <w:rPr>
          <w:lang w:val="ro-RO"/>
        </w:rPr>
        <w:tab/>
      </w:r>
      <w:r w:rsidR="00F22A79">
        <w:rPr>
          <w:lang w:val="ro-RO"/>
        </w:rPr>
        <w:tab/>
      </w:r>
      <w:r w:rsidRPr="009D122F">
        <w:rPr>
          <w:lang w:val="ro-RO"/>
        </w:rPr>
        <w:t xml:space="preserve">DA □ NU □: </w:t>
      </w:r>
      <w:r w:rsidR="00F22A79" w:rsidRPr="009D122F">
        <w:rPr>
          <w:lang w:val="ro-RO"/>
        </w:rPr>
        <w:t>. . . . . . . . . .</w:t>
      </w:r>
      <w:r w:rsidR="00F22A79" w:rsidRPr="00F22A79">
        <w:rPr>
          <w:lang w:val="ro-RO"/>
        </w:rPr>
        <w:t xml:space="preserve"> . . . . . . . . . . . . . . . . . . . . . . . . . . . .</w:t>
      </w:r>
      <w:r w:rsidR="00CF6A87" w:rsidRPr="00F22A79">
        <w:rPr>
          <w:lang w:val="ro-RO"/>
        </w:rPr>
        <w:t xml:space="preserve"> . . . . . . . . . . . . .</w:t>
      </w:r>
    </w:p>
    <w:p w:rsidR="009D122F" w:rsidRPr="00F22A79" w:rsidRDefault="009D122F" w:rsidP="003233AE">
      <w:pPr>
        <w:spacing w:after="0" w:line="276" w:lineRule="auto"/>
        <w:rPr>
          <w:b/>
          <w:i/>
          <w:lang w:val="ro-RO"/>
        </w:rPr>
      </w:pPr>
      <w:r w:rsidRPr="00F22A79">
        <w:rPr>
          <w:b/>
          <w:i/>
          <w:lang w:val="ro-RO"/>
        </w:rPr>
        <w:lastRenderedPageBreak/>
        <w:t>Dezvoltare (copii preşcolari)</w:t>
      </w:r>
    </w:p>
    <w:p w:rsidR="009D122F" w:rsidRPr="009D122F" w:rsidRDefault="009D122F" w:rsidP="003233AE">
      <w:pPr>
        <w:spacing w:after="0" w:line="276" w:lineRule="auto"/>
        <w:rPr>
          <w:lang w:val="ro-RO"/>
        </w:rPr>
      </w:pPr>
      <w:r w:rsidRPr="009D122F">
        <w:rPr>
          <w:lang w:val="ro-RO"/>
        </w:rPr>
        <w:t xml:space="preserve">În limite normale </w:t>
      </w:r>
      <w:r w:rsidR="00F22A79">
        <w:rPr>
          <w:lang w:val="ro-RO"/>
        </w:rPr>
        <w:tab/>
      </w:r>
      <w:r w:rsidR="00F22A79">
        <w:rPr>
          <w:lang w:val="ro-RO"/>
        </w:rPr>
        <w:tab/>
      </w:r>
      <w:r w:rsidR="00F22A79">
        <w:rPr>
          <w:lang w:val="ro-RO"/>
        </w:rPr>
        <w:tab/>
      </w:r>
      <w:r w:rsidRPr="009D122F">
        <w:rPr>
          <w:lang w:val="ro-RO"/>
        </w:rPr>
        <w:t xml:space="preserve">DA □ NU □: </w:t>
      </w:r>
      <w:r w:rsidR="00F22A79" w:rsidRPr="009D122F">
        <w:rPr>
          <w:lang w:val="ro-RO"/>
        </w:rPr>
        <w:t>. . . . . . . . . .</w:t>
      </w:r>
      <w:r w:rsidR="00F22A79" w:rsidRPr="00F22A79">
        <w:rPr>
          <w:lang w:val="ro-RO"/>
        </w:rPr>
        <w:t xml:space="preserve"> . . . . . . . . . . . . . . . . . . . . . . . . . . . .</w:t>
      </w:r>
      <w:r w:rsidR="00CF6A87" w:rsidRPr="00F22A79">
        <w:rPr>
          <w:lang w:val="ro-RO"/>
        </w:rPr>
        <w:t xml:space="preserve"> . . . . . . . . . . . . .</w:t>
      </w:r>
    </w:p>
    <w:p w:rsidR="009D122F" w:rsidRPr="009D122F" w:rsidRDefault="009D122F" w:rsidP="003233AE">
      <w:pPr>
        <w:spacing w:after="0" w:line="276" w:lineRule="auto"/>
        <w:rPr>
          <w:lang w:val="ro-RO"/>
        </w:rPr>
      </w:pPr>
      <w:r w:rsidRPr="009D122F">
        <w:rPr>
          <w:lang w:val="ro-RO"/>
        </w:rPr>
        <w:t>Dacă aţi bifat NU, precizaţi tipul de afectare:</w:t>
      </w:r>
    </w:p>
    <w:p w:rsidR="00F22A79" w:rsidRDefault="009D122F" w:rsidP="003233AE">
      <w:pPr>
        <w:spacing w:after="0" w:line="276" w:lineRule="auto"/>
        <w:ind w:firstLine="720"/>
        <w:rPr>
          <w:lang w:val="ro-RO"/>
        </w:rPr>
      </w:pPr>
      <w:r w:rsidRPr="009D122F">
        <w:rPr>
          <w:lang w:val="ro-RO"/>
        </w:rPr>
        <w:t xml:space="preserve">- cognitivă </w:t>
      </w:r>
      <w:r w:rsidR="00F22A79" w:rsidRPr="009D122F">
        <w:rPr>
          <w:lang w:val="ro-RO"/>
        </w:rPr>
        <w:t>. . . . . . . . . .</w:t>
      </w:r>
      <w:r w:rsidR="00F22A79" w:rsidRPr="00F22A79">
        <w:rPr>
          <w:lang w:val="ro-RO"/>
        </w:rPr>
        <w:t xml:space="preserve"> . . . . . . . . . . . . . . . . . . . . . . . . . . . . </w:t>
      </w:r>
      <w:r w:rsidR="00F22A79" w:rsidRPr="009D122F">
        <w:rPr>
          <w:lang w:val="ro-RO"/>
        </w:rPr>
        <w:t>. . . . . . . . . .</w:t>
      </w:r>
      <w:r w:rsidR="00F22A79" w:rsidRPr="00F22A79">
        <w:rPr>
          <w:lang w:val="ro-RO"/>
        </w:rPr>
        <w:t xml:space="preserve"> . . . . . . . . . . . .</w:t>
      </w:r>
      <w:r w:rsidR="00F22A79">
        <w:rPr>
          <w:lang w:val="ro-RO"/>
        </w:rPr>
        <w:t xml:space="preserve"> . . . . . . . . . </w:t>
      </w:r>
      <w:r w:rsidR="00CF6A87">
        <w:rPr>
          <w:lang w:val="ro-RO"/>
        </w:rPr>
        <w:t xml:space="preserve">. . . . . . . . . . </w:t>
      </w:r>
    </w:p>
    <w:p w:rsidR="009D122F" w:rsidRPr="009D122F" w:rsidRDefault="009D122F" w:rsidP="003233AE">
      <w:pPr>
        <w:spacing w:after="0" w:line="276" w:lineRule="auto"/>
        <w:ind w:firstLine="720"/>
        <w:rPr>
          <w:lang w:val="ro-RO"/>
        </w:rPr>
      </w:pPr>
      <w:r w:rsidRPr="009D122F">
        <w:rPr>
          <w:lang w:val="ro-RO"/>
        </w:rPr>
        <w:t xml:space="preserve">- comunicare/limbaj </w:t>
      </w:r>
      <w:r w:rsidR="00F22A79" w:rsidRPr="009D122F">
        <w:rPr>
          <w:lang w:val="ro-RO"/>
        </w:rPr>
        <w:t>. . . . . . . . . .</w:t>
      </w:r>
      <w:r w:rsidR="00F22A79" w:rsidRPr="00F22A79">
        <w:rPr>
          <w:lang w:val="ro-RO"/>
        </w:rPr>
        <w:t xml:space="preserve"> . . . . . . . . . . . . . . . . . . . . . . . . . . . . </w:t>
      </w:r>
      <w:r w:rsidR="00F22A79" w:rsidRPr="009D122F">
        <w:rPr>
          <w:lang w:val="ro-RO"/>
        </w:rPr>
        <w:t>. . . . . . . . . .</w:t>
      </w:r>
      <w:r w:rsidR="00F22A79" w:rsidRPr="00F22A79">
        <w:rPr>
          <w:lang w:val="ro-RO"/>
        </w:rPr>
        <w:t xml:space="preserve"> . . . </w:t>
      </w:r>
      <w:r w:rsidR="00CF6A87">
        <w:rPr>
          <w:lang w:val="ro-RO"/>
        </w:rPr>
        <w:t>. . . . . . . . . . . . . . . . . . . .</w:t>
      </w:r>
    </w:p>
    <w:p w:rsidR="00F22A79" w:rsidRDefault="009D122F" w:rsidP="003233AE">
      <w:pPr>
        <w:spacing w:after="0" w:line="276" w:lineRule="auto"/>
        <w:ind w:firstLine="720"/>
        <w:rPr>
          <w:lang w:val="ro-RO"/>
        </w:rPr>
      </w:pPr>
      <w:r w:rsidRPr="009D122F">
        <w:rPr>
          <w:lang w:val="ro-RO"/>
        </w:rPr>
        <w:t xml:space="preserve">- emoţională/socială </w:t>
      </w:r>
      <w:r w:rsidR="00F22A79" w:rsidRPr="009D122F">
        <w:rPr>
          <w:lang w:val="ro-RO"/>
        </w:rPr>
        <w:t>. . . . . . . . . .</w:t>
      </w:r>
      <w:r w:rsidR="00F22A79" w:rsidRPr="00F22A79">
        <w:rPr>
          <w:lang w:val="ro-RO"/>
        </w:rPr>
        <w:t xml:space="preserve"> . . . . . . . . . . . . . . . . . . . . . . . . . . . . </w:t>
      </w:r>
      <w:r w:rsidR="00F22A79" w:rsidRPr="009D122F">
        <w:rPr>
          <w:lang w:val="ro-RO"/>
        </w:rPr>
        <w:t>. . . . . . . . . .</w:t>
      </w:r>
      <w:r w:rsidR="00F22A79" w:rsidRPr="00F22A79">
        <w:rPr>
          <w:lang w:val="ro-RO"/>
        </w:rPr>
        <w:t xml:space="preserve"> . . . </w:t>
      </w:r>
      <w:r w:rsidR="00CF6A87">
        <w:rPr>
          <w:lang w:val="ro-RO"/>
        </w:rPr>
        <w:t>. . . . . . . . . . . . . . . . . . . .</w:t>
      </w:r>
    </w:p>
    <w:p w:rsidR="009D122F" w:rsidRPr="009D122F" w:rsidRDefault="009D122F" w:rsidP="003233AE">
      <w:pPr>
        <w:spacing w:after="0" w:line="276" w:lineRule="auto"/>
        <w:ind w:firstLine="720"/>
        <w:rPr>
          <w:lang w:val="ro-RO"/>
        </w:rPr>
      </w:pPr>
      <w:r w:rsidRPr="009D122F">
        <w:rPr>
          <w:lang w:val="ro-RO"/>
        </w:rPr>
        <w:t xml:space="preserve">- adaptare </w:t>
      </w:r>
      <w:r w:rsidR="00F22A79" w:rsidRPr="009D122F">
        <w:rPr>
          <w:lang w:val="ro-RO"/>
        </w:rPr>
        <w:t>. . . . . . . . . .</w:t>
      </w:r>
      <w:r w:rsidR="00F22A79" w:rsidRPr="00F22A79">
        <w:rPr>
          <w:lang w:val="ro-RO"/>
        </w:rPr>
        <w:t xml:space="preserve"> . . . . . . . . . . . . . . . . . . . . . . . . . . . . </w:t>
      </w:r>
      <w:r w:rsidR="00F22A79" w:rsidRPr="009D122F">
        <w:rPr>
          <w:lang w:val="ro-RO"/>
        </w:rPr>
        <w:t>. . . . . . . . . .</w:t>
      </w:r>
      <w:r w:rsidR="00F22A79" w:rsidRPr="00F22A79">
        <w:rPr>
          <w:lang w:val="ro-RO"/>
        </w:rPr>
        <w:t xml:space="preserve"> . . . . . . . . . . . .</w:t>
      </w:r>
      <w:r w:rsidR="00CF6A87">
        <w:rPr>
          <w:lang w:val="ro-RO"/>
        </w:rPr>
        <w:t xml:space="preserve"> . . . . . . . . . . . . . . . . . . . .</w:t>
      </w:r>
    </w:p>
    <w:p w:rsidR="00F22A79" w:rsidRPr="00CF6A87" w:rsidRDefault="009D122F" w:rsidP="00CF6A87">
      <w:pPr>
        <w:spacing w:after="0" w:line="276" w:lineRule="auto"/>
        <w:ind w:firstLine="720"/>
        <w:rPr>
          <w:lang w:val="ro-RO"/>
        </w:rPr>
        <w:sectPr w:rsidR="00F22A79" w:rsidRPr="00CF6A87" w:rsidSect="00F22A79">
          <w:type w:val="continuous"/>
          <w:pgSz w:w="12240" w:h="15840"/>
          <w:pgMar w:top="720" w:right="720" w:bottom="720" w:left="720" w:header="720" w:footer="720" w:gutter="0"/>
          <w:cols w:space="720"/>
          <w:docGrid w:linePitch="360"/>
        </w:sectPr>
      </w:pPr>
      <w:r w:rsidRPr="009D122F">
        <w:rPr>
          <w:lang w:val="ro-RO"/>
        </w:rPr>
        <w:t xml:space="preserve">- motricitate </w:t>
      </w:r>
      <w:r w:rsidR="00F22A79" w:rsidRPr="009D122F">
        <w:rPr>
          <w:lang w:val="ro-RO"/>
        </w:rPr>
        <w:t>. . . . . . . . . .</w:t>
      </w:r>
      <w:r w:rsidR="00F22A79" w:rsidRPr="00F22A79">
        <w:rPr>
          <w:lang w:val="ro-RO"/>
        </w:rPr>
        <w:t xml:space="preserve"> . . . . . . . . . . . . . . . . . . . . . . . . . . . . </w:t>
      </w:r>
      <w:r w:rsidR="00F22A79" w:rsidRPr="009D122F">
        <w:rPr>
          <w:lang w:val="ro-RO"/>
        </w:rPr>
        <w:t>. . . . . . . . . .</w:t>
      </w:r>
      <w:r w:rsidR="00F22A79" w:rsidRPr="00F22A79">
        <w:rPr>
          <w:lang w:val="ro-RO"/>
        </w:rPr>
        <w:t xml:space="preserve"> . . . . . . . . . . . .</w:t>
      </w:r>
      <w:r w:rsidR="00CF6A87">
        <w:rPr>
          <w:lang w:val="ro-RO"/>
        </w:rPr>
        <w:t xml:space="preserve"> . . . . . . . . . . . . . . . . . . </w:t>
      </w:r>
    </w:p>
    <w:p w:rsidR="00CF6A87" w:rsidRDefault="00CF6A87" w:rsidP="003233AE">
      <w:pPr>
        <w:spacing w:after="0" w:line="276" w:lineRule="auto"/>
        <w:rPr>
          <w:b/>
          <w:i/>
          <w:lang w:val="ro-RO"/>
        </w:rPr>
      </w:pPr>
    </w:p>
    <w:p w:rsidR="009D122F" w:rsidRPr="00F22A79" w:rsidRDefault="009D122F" w:rsidP="003233AE">
      <w:pPr>
        <w:spacing w:after="0" w:line="276" w:lineRule="auto"/>
        <w:rPr>
          <w:b/>
          <w:i/>
          <w:lang w:val="ro-RO"/>
        </w:rPr>
      </w:pPr>
      <w:r w:rsidRPr="00F22A79">
        <w:rPr>
          <w:b/>
          <w:i/>
          <w:lang w:val="ro-RO"/>
        </w:rPr>
        <w:t>Auz</w:t>
      </w:r>
    </w:p>
    <w:p w:rsidR="009D122F" w:rsidRPr="009D122F" w:rsidRDefault="009D122F" w:rsidP="003233AE">
      <w:pPr>
        <w:spacing w:after="0" w:line="276" w:lineRule="auto"/>
        <w:rPr>
          <w:lang w:val="ro-RO"/>
        </w:rPr>
      </w:pPr>
      <w:r w:rsidRPr="009D122F">
        <w:rPr>
          <w:lang w:val="ro-RO"/>
        </w:rPr>
        <w:t>- Audiometrie (după caz)</w:t>
      </w:r>
    </w:p>
    <w:p w:rsidR="009D122F" w:rsidRPr="009D122F" w:rsidRDefault="009D122F" w:rsidP="003233AE">
      <w:pPr>
        <w:spacing w:after="0" w:line="276" w:lineRule="auto"/>
        <w:rPr>
          <w:lang w:val="ro-RO"/>
        </w:rPr>
      </w:pPr>
      <w:r w:rsidRPr="009D122F">
        <w:rPr>
          <w:lang w:val="ro-RO"/>
        </w:rPr>
        <w:t>normal □</w:t>
      </w:r>
    </w:p>
    <w:p w:rsidR="009D122F" w:rsidRDefault="009D122F" w:rsidP="003233AE">
      <w:pPr>
        <w:spacing w:after="0" w:line="276" w:lineRule="auto"/>
        <w:rPr>
          <w:lang w:val="ro-RO"/>
        </w:rPr>
      </w:pPr>
      <w:r w:rsidRPr="009D122F">
        <w:rPr>
          <w:lang w:val="ro-RO"/>
        </w:rPr>
        <w:t>anormal □: . . . . . . . . . .</w:t>
      </w:r>
      <w:r w:rsidR="00F22A79">
        <w:rPr>
          <w:lang w:val="ro-RO"/>
        </w:rPr>
        <w:t xml:space="preserve"> </w:t>
      </w:r>
      <w:r w:rsidR="00F22A79" w:rsidRPr="009D122F">
        <w:rPr>
          <w:lang w:val="ro-RO"/>
        </w:rPr>
        <w:t>. . . . . . . . . .</w:t>
      </w:r>
      <w:r w:rsidR="00F22A79" w:rsidRPr="00F22A79">
        <w:rPr>
          <w:lang w:val="ro-RO"/>
        </w:rPr>
        <w:t xml:space="preserve"> </w:t>
      </w:r>
      <w:r w:rsidR="00F22A79" w:rsidRPr="009D122F">
        <w:rPr>
          <w:lang w:val="ro-RO"/>
        </w:rPr>
        <w:t>. . . . . . . . . .</w:t>
      </w:r>
    </w:p>
    <w:p w:rsidR="00F22A79" w:rsidRDefault="00F22A79" w:rsidP="003233AE">
      <w:pPr>
        <w:spacing w:after="0" w:line="276" w:lineRule="auto"/>
        <w:rPr>
          <w:lang w:val="ro-RO"/>
        </w:rPr>
      </w:pPr>
      <w:r w:rsidRPr="009D122F">
        <w:rPr>
          <w:lang w:val="ro-RO"/>
        </w:rPr>
        <w:t>. . . . . . . . . .</w:t>
      </w:r>
      <w:r w:rsidRPr="00F22A79">
        <w:rPr>
          <w:lang w:val="ro-RO"/>
        </w:rPr>
        <w:t xml:space="preserve"> </w:t>
      </w:r>
      <w:r w:rsidRPr="009D122F">
        <w:rPr>
          <w:lang w:val="ro-RO"/>
        </w:rPr>
        <w:t>. . . . . . . . . .</w:t>
      </w:r>
      <w:r w:rsidRPr="00F22A79">
        <w:rPr>
          <w:lang w:val="ro-RO"/>
        </w:rPr>
        <w:t xml:space="preserve"> </w:t>
      </w:r>
      <w:r w:rsidRPr="009D122F">
        <w:rPr>
          <w:lang w:val="ro-RO"/>
        </w:rPr>
        <w:t>. . . . . . . . . .</w:t>
      </w:r>
      <w:r w:rsidRPr="00F22A79">
        <w:rPr>
          <w:lang w:val="ro-RO"/>
        </w:rPr>
        <w:t xml:space="preserve"> </w:t>
      </w:r>
      <w:r w:rsidRPr="009D122F">
        <w:rPr>
          <w:lang w:val="ro-RO"/>
        </w:rPr>
        <w:t>. . . . . . . . . .</w:t>
      </w:r>
    </w:p>
    <w:p w:rsidR="00F22A79" w:rsidRDefault="00F22A79" w:rsidP="003233AE">
      <w:pPr>
        <w:spacing w:after="0" w:line="276" w:lineRule="auto"/>
        <w:rPr>
          <w:lang w:val="ro-RO"/>
        </w:rPr>
      </w:pPr>
      <w:r w:rsidRPr="009D122F">
        <w:rPr>
          <w:lang w:val="ro-RO"/>
        </w:rPr>
        <w:t>. . . . . . . . . .</w:t>
      </w:r>
      <w:r w:rsidRPr="00F22A79">
        <w:rPr>
          <w:lang w:val="ro-RO"/>
        </w:rPr>
        <w:t xml:space="preserve"> </w:t>
      </w:r>
      <w:r w:rsidRPr="009D122F">
        <w:rPr>
          <w:lang w:val="ro-RO"/>
        </w:rPr>
        <w:t>. . . . . . . . . .</w:t>
      </w:r>
      <w:r w:rsidRPr="00F22A79">
        <w:rPr>
          <w:lang w:val="ro-RO"/>
        </w:rPr>
        <w:t xml:space="preserve"> </w:t>
      </w:r>
      <w:r w:rsidRPr="009D122F">
        <w:rPr>
          <w:lang w:val="ro-RO"/>
        </w:rPr>
        <w:t>. . . . . . . . . .</w:t>
      </w:r>
      <w:r w:rsidRPr="00F22A79">
        <w:rPr>
          <w:lang w:val="ro-RO"/>
        </w:rPr>
        <w:t xml:space="preserve"> </w:t>
      </w:r>
      <w:r w:rsidRPr="009D122F">
        <w:rPr>
          <w:lang w:val="ro-RO"/>
        </w:rPr>
        <w:t>. . . . . . . . . .</w:t>
      </w:r>
    </w:p>
    <w:p w:rsidR="00F22A79" w:rsidRPr="009D122F" w:rsidRDefault="00F22A79" w:rsidP="003233AE">
      <w:pPr>
        <w:spacing w:after="0" w:line="276" w:lineRule="auto"/>
        <w:rPr>
          <w:lang w:val="ro-RO"/>
        </w:rPr>
      </w:pPr>
      <w:r w:rsidRPr="009D122F">
        <w:rPr>
          <w:lang w:val="ro-RO"/>
        </w:rPr>
        <w:t>. . . . . . . . . .</w:t>
      </w:r>
      <w:r w:rsidRPr="00F22A79">
        <w:rPr>
          <w:lang w:val="ro-RO"/>
        </w:rPr>
        <w:t xml:space="preserve"> </w:t>
      </w:r>
      <w:r w:rsidRPr="009D122F">
        <w:rPr>
          <w:lang w:val="ro-RO"/>
        </w:rPr>
        <w:t>. . . . . . . . . .</w:t>
      </w:r>
      <w:r w:rsidRPr="00F22A79">
        <w:rPr>
          <w:lang w:val="ro-RO"/>
        </w:rPr>
        <w:t xml:space="preserve"> </w:t>
      </w:r>
      <w:r w:rsidRPr="009D122F">
        <w:rPr>
          <w:lang w:val="ro-RO"/>
        </w:rPr>
        <w:t>. . . . . . . . . .</w:t>
      </w:r>
      <w:r w:rsidRPr="00F22A79">
        <w:rPr>
          <w:lang w:val="ro-RO"/>
        </w:rPr>
        <w:t xml:space="preserve"> </w:t>
      </w:r>
      <w:r w:rsidRPr="009D122F">
        <w:rPr>
          <w:lang w:val="ro-RO"/>
        </w:rPr>
        <w:t>. . . . . . . . . .</w:t>
      </w:r>
    </w:p>
    <w:p w:rsidR="00F22A79" w:rsidRDefault="00F22A79" w:rsidP="003233AE">
      <w:pPr>
        <w:spacing w:after="0" w:line="276" w:lineRule="auto"/>
        <w:rPr>
          <w:b/>
          <w:i/>
          <w:lang w:val="ro-RO"/>
        </w:rPr>
      </w:pPr>
    </w:p>
    <w:p w:rsidR="00CF6A87" w:rsidRDefault="00CF6A87" w:rsidP="003233AE">
      <w:pPr>
        <w:spacing w:after="0" w:line="276" w:lineRule="auto"/>
        <w:rPr>
          <w:b/>
          <w:i/>
          <w:lang w:val="ro-RO"/>
        </w:rPr>
      </w:pPr>
    </w:p>
    <w:p w:rsidR="009D122F" w:rsidRPr="00F22A79" w:rsidRDefault="009D122F" w:rsidP="003233AE">
      <w:pPr>
        <w:spacing w:after="0" w:line="276" w:lineRule="auto"/>
        <w:rPr>
          <w:b/>
          <w:i/>
          <w:lang w:val="ro-RO"/>
        </w:rPr>
      </w:pPr>
      <w:r w:rsidRPr="00F22A79">
        <w:rPr>
          <w:b/>
          <w:i/>
          <w:lang w:val="ro-RO"/>
        </w:rPr>
        <w:t>Vizual</w:t>
      </w:r>
    </w:p>
    <w:p w:rsidR="009D122F" w:rsidRPr="009D122F" w:rsidRDefault="009D122F" w:rsidP="003233AE">
      <w:pPr>
        <w:spacing w:after="0" w:line="276" w:lineRule="auto"/>
        <w:rPr>
          <w:lang w:val="ro-RO"/>
        </w:rPr>
      </w:pPr>
      <w:r w:rsidRPr="009D122F">
        <w:rPr>
          <w:lang w:val="ro-RO"/>
        </w:rPr>
        <w:t>- Acuitate vizuală</w:t>
      </w:r>
    </w:p>
    <w:p w:rsidR="009D122F" w:rsidRPr="009D122F" w:rsidRDefault="00F22A79" w:rsidP="003233AE">
      <w:pPr>
        <w:spacing w:after="0" w:line="276" w:lineRule="auto"/>
        <w:ind w:firstLine="720"/>
        <w:rPr>
          <w:lang w:val="ro-RO"/>
        </w:rPr>
      </w:pPr>
      <w:r>
        <w:rPr>
          <w:lang w:val="ro-RO"/>
        </w:rPr>
        <w:t>n</w:t>
      </w:r>
      <w:r w:rsidR="009D122F" w:rsidRPr="009D122F">
        <w:rPr>
          <w:lang w:val="ro-RO"/>
        </w:rPr>
        <w:t>ormală</w:t>
      </w:r>
      <w:r>
        <w:rPr>
          <w:lang w:val="ro-RO"/>
        </w:rPr>
        <w:t xml:space="preserve"> </w:t>
      </w:r>
      <w:r w:rsidR="009D122F" w:rsidRPr="009D122F">
        <w:rPr>
          <w:lang w:val="ro-RO"/>
        </w:rPr>
        <w:t>DA □</w:t>
      </w:r>
    </w:p>
    <w:p w:rsidR="009D122F" w:rsidRPr="009D122F" w:rsidRDefault="00F22A79" w:rsidP="003233AE">
      <w:pPr>
        <w:spacing w:after="0" w:line="276" w:lineRule="auto"/>
        <w:ind w:left="720" w:firstLine="720"/>
        <w:rPr>
          <w:lang w:val="ro-RO"/>
        </w:rPr>
      </w:pPr>
      <w:r>
        <w:rPr>
          <w:lang w:val="ro-RO"/>
        </w:rPr>
        <w:t xml:space="preserve">  </w:t>
      </w:r>
      <w:r w:rsidR="009D122F" w:rsidRPr="009D122F">
        <w:rPr>
          <w:lang w:val="ro-RO"/>
        </w:rPr>
        <w:t>NU □: . . . . . . . . . .</w:t>
      </w:r>
      <w:r w:rsidRPr="00F22A79">
        <w:rPr>
          <w:lang w:val="ro-RO"/>
        </w:rPr>
        <w:t xml:space="preserve"> </w:t>
      </w:r>
      <w:r w:rsidRPr="009D122F">
        <w:rPr>
          <w:lang w:val="ro-RO"/>
        </w:rPr>
        <w:t>. . . . . . . . . .</w:t>
      </w:r>
    </w:p>
    <w:p w:rsidR="009D122F" w:rsidRPr="009D122F" w:rsidRDefault="009D122F" w:rsidP="003233AE">
      <w:pPr>
        <w:spacing w:after="0" w:line="276" w:lineRule="auto"/>
        <w:rPr>
          <w:lang w:val="ro-RO"/>
        </w:rPr>
      </w:pPr>
      <w:r w:rsidRPr="009D122F">
        <w:rPr>
          <w:lang w:val="ro-RO"/>
        </w:rPr>
        <w:t>Ochi stâng: . . . . . . . . . .</w:t>
      </w:r>
      <w:r w:rsidR="00F22A79" w:rsidRPr="00F22A79">
        <w:rPr>
          <w:lang w:val="ro-RO"/>
        </w:rPr>
        <w:t xml:space="preserve"> </w:t>
      </w:r>
      <w:r w:rsidR="00F22A79" w:rsidRPr="009D122F">
        <w:rPr>
          <w:lang w:val="ro-RO"/>
        </w:rPr>
        <w:t>. . . . . . . . . .</w:t>
      </w:r>
      <w:r w:rsidR="00F22A79" w:rsidRPr="00F22A79">
        <w:rPr>
          <w:lang w:val="ro-RO"/>
        </w:rPr>
        <w:t xml:space="preserve"> </w:t>
      </w:r>
      <w:r w:rsidR="00F22A79" w:rsidRPr="009D122F">
        <w:rPr>
          <w:lang w:val="ro-RO"/>
        </w:rPr>
        <w:t>. . . . . . . . . .</w:t>
      </w:r>
    </w:p>
    <w:p w:rsidR="009D122F" w:rsidRPr="009D122F" w:rsidRDefault="009D122F" w:rsidP="003233AE">
      <w:pPr>
        <w:spacing w:after="0" w:line="276" w:lineRule="auto"/>
        <w:rPr>
          <w:lang w:val="ro-RO"/>
        </w:rPr>
      </w:pPr>
      <w:r w:rsidRPr="009D122F">
        <w:rPr>
          <w:lang w:val="ro-RO"/>
        </w:rPr>
        <w:t>Ochi drept: . . . . . . . . . .</w:t>
      </w:r>
      <w:r w:rsidR="00F22A79" w:rsidRPr="00F22A79">
        <w:rPr>
          <w:lang w:val="ro-RO"/>
        </w:rPr>
        <w:t xml:space="preserve"> </w:t>
      </w:r>
      <w:r w:rsidR="00F22A79" w:rsidRPr="009D122F">
        <w:rPr>
          <w:lang w:val="ro-RO"/>
        </w:rPr>
        <w:t>. . . . . . . . . .</w:t>
      </w:r>
      <w:r w:rsidR="00F22A79" w:rsidRPr="00F22A79">
        <w:rPr>
          <w:lang w:val="ro-RO"/>
        </w:rPr>
        <w:t xml:space="preserve"> </w:t>
      </w:r>
      <w:r w:rsidR="00F22A79" w:rsidRPr="009D122F">
        <w:rPr>
          <w:lang w:val="ro-RO"/>
        </w:rPr>
        <w:t>. . . . . . . . . .</w:t>
      </w:r>
    </w:p>
    <w:p w:rsidR="009D122F" w:rsidRPr="009D122F" w:rsidRDefault="009D122F" w:rsidP="003233AE">
      <w:pPr>
        <w:spacing w:after="0" w:line="276" w:lineRule="auto"/>
        <w:rPr>
          <w:lang w:val="ro-RO"/>
        </w:rPr>
      </w:pPr>
      <w:r w:rsidRPr="009D122F">
        <w:rPr>
          <w:lang w:val="ro-RO"/>
        </w:rPr>
        <w:t xml:space="preserve">- Corecţie cu lentile </w:t>
      </w:r>
      <w:r w:rsidR="00F22A79">
        <w:rPr>
          <w:lang w:val="ro-RO"/>
        </w:rPr>
        <w:tab/>
      </w:r>
      <w:r w:rsidRPr="009D122F">
        <w:rPr>
          <w:lang w:val="ro-RO"/>
        </w:rPr>
        <w:t>NU □ DA □</w:t>
      </w:r>
    </w:p>
    <w:p w:rsidR="009D122F" w:rsidRPr="009D122F" w:rsidRDefault="009D122F" w:rsidP="003233AE">
      <w:pPr>
        <w:spacing w:after="0" w:line="276" w:lineRule="auto"/>
        <w:rPr>
          <w:lang w:val="ro-RO"/>
        </w:rPr>
      </w:pPr>
      <w:r w:rsidRPr="009D122F">
        <w:rPr>
          <w:lang w:val="ro-RO"/>
        </w:rPr>
        <w:t xml:space="preserve">- Strabism </w:t>
      </w:r>
      <w:r w:rsidR="00F22A79">
        <w:rPr>
          <w:lang w:val="ro-RO"/>
        </w:rPr>
        <w:tab/>
      </w:r>
      <w:r w:rsidR="00F22A79">
        <w:rPr>
          <w:lang w:val="ro-RO"/>
        </w:rPr>
        <w:tab/>
      </w:r>
      <w:r w:rsidRPr="009D122F">
        <w:rPr>
          <w:lang w:val="ro-RO"/>
        </w:rPr>
        <w:t>NU □ DA □</w:t>
      </w:r>
    </w:p>
    <w:p w:rsidR="00F22A79" w:rsidRDefault="00F22A79" w:rsidP="003233AE">
      <w:pPr>
        <w:spacing w:after="0" w:line="276" w:lineRule="auto"/>
        <w:rPr>
          <w:lang w:val="ro-RO"/>
        </w:rPr>
        <w:sectPr w:rsidR="00F22A79" w:rsidSect="00F22A79">
          <w:type w:val="continuous"/>
          <w:pgSz w:w="12240" w:h="15840"/>
          <w:pgMar w:top="720" w:right="720" w:bottom="720" w:left="720" w:header="720" w:footer="720" w:gutter="0"/>
          <w:cols w:num="2" w:space="720"/>
          <w:docGrid w:linePitch="360"/>
        </w:sectPr>
      </w:pPr>
    </w:p>
    <w:p w:rsidR="00F22A79" w:rsidRDefault="00F22A79" w:rsidP="003233AE">
      <w:pPr>
        <w:spacing w:after="0" w:line="276" w:lineRule="auto"/>
        <w:rPr>
          <w:lang w:val="ro-RO"/>
        </w:rPr>
      </w:pPr>
    </w:p>
    <w:p w:rsidR="009D122F" w:rsidRPr="00F22A79" w:rsidRDefault="009D122F" w:rsidP="003233AE">
      <w:pPr>
        <w:spacing w:after="0" w:line="276" w:lineRule="auto"/>
        <w:rPr>
          <w:b/>
          <w:i/>
          <w:lang w:val="ro-RO"/>
        </w:rPr>
      </w:pPr>
      <w:r w:rsidRPr="00F22A79">
        <w:rPr>
          <w:b/>
          <w:i/>
          <w:lang w:val="ro-RO"/>
        </w:rPr>
        <w:t>Recomandări</w:t>
      </w:r>
    </w:p>
    <w:p w:rsidR="009D122F" w:rsidRPr="009D122F" w:rsidRDefault="009D122F" w:rsidP="003233AE">
      <w:pPr>
        <w:spacing w:after="0" w:line="276" w:lineRule="auto"/>
        <w:rPr>
          <w:lang w:val="ro-RO"/>
        </w:rPr>
      </w:pPr>
      <w:r w:rsidRPr="009D122F">
        <w:rPr>
          <w:lang w:val="ro-RO"/>
        </w:rPr>
        <w:t xml:space="preserve">Activitate fizică normală </w:t>
      </w:r>
      <w:r w:rsidR="00F22A79">
        <w:rPr>
          <w:lang w:val="ro-RO"/>
        </w:rPr>
        <w:tab/>
      </w:r>
      <w:r w:rsidRPr="009D122F">
        <w:rPr>
          <w:lang w:val="ro-RO"/>
        </w:rPr>
        <w:t>DA □ NU □ restricţii (după caz): . . . . . . . . . .</w:t>
      </w:r>
      <w:r w:rsidR="00F22A79" w:rsidRPr="00F22A79">
        <w:rPr>
          <w:lang w:val="ro-RO"/>
        </w:rPr>
        <w:t xml:space="preserve"> </w:t>
      </w:r>
      <w:r w:rsidR="00F22A79" w:rsidRPr="009D122F">
        <w:rPr>
          <w:lang w:val="ro-RO"/>
        </w:rPr>
        <w:t>. . . . . . . . . .</w:t>
      </w:r>
      <w:r w:rsidR="00F22A79" w:rsidRPr="00F22A79">
        <w:rPr>
          <w:lang w:val="ro-RO"/>
        </w:rPr>
        <w:t xml:space="preserve"> </w:t>
      </w:r>
      <w:r w:rsidR="00F22A79" w:rsidRPr="009D122F">
        <w:rPr>
          <w:lang w:val="ro-RO"/>
        </w:rPr>
        <w:t>. . . . . . . . . .</w:t>
      </w:r>
      <w:r w:rsidR="00F22A79" w:rsidRPr="00F22A79">
        <w:rPr>
          <w:lang w:val="ro-RO"/>
        </w:rPr>
        <w:t xml:space="preserve"> </w:t>
      </w:r>
      <w:r w:rsidR="00F22A79" w:rsidRPr="009D122F">
        <w:rPr>
          <w:lang w:val="ro-RO"/>
        </w:rPr>
        <w:t>. . . . . . . . . .</w:t>
      </w:r>
    </w:p>
    <w:p w:rsidR="009D122F" w:rsidRPr="009D122F" w:rsidRDefault="009D122F" w:rsidP="003233AE">
      <w:pPr>
        <w:spacing w:after="0" w:line="276" w:lineRule="auto"/>
        <w:rPr>
          <w:lang w:val="ro-RO"/>
        </w:rPr>
      </w:pPr>
      <w:r w:rsidRPr="009D122F">
        <w:rPr>
          <w:lang w:val="ro-RO"/>
        </w:rPr>
        <w:t xml:space="preserve">Alimentaţie diversificată </w:t>
      </w:r>
      <w:r w:rsidR="003233AE">
        <w:rPr>
          <w:lang w:val="ro-RO"/>
        </w:rPr>
        <w:tab/>
      </w:r>
      <w:r w:rsidRPr="009D122F">
        <w:rPr>
          <w:lang w:val="ro-RO"/>
        </w:rPr>
        <w:t>DA □ NU □ restricţii: . . . . . . . . . .</w:t>
      </w:r>
      <w:r w:rsidR="003233AE" w:rsidRPr="003233AE">
        <w:rPr>
          <w:lang w:val="ro-RO"/>
        </w:rPr>
        <w:t xml:space="preserve"> </w:t>
      </w:r>
      <w:r w:rsidR="003233AE" w:rsidRPr="009D122F">
        <w:rPr>
          <w:lang w:val="ro-RO"/>
        </w:rPr>
        <w:t>. . . . . . . . . .</w:t>
      </w:r>
      <w:r w:rsidR="003233AE" w:rsidRPr="003233AE">
        <w:rPr>
          <w:lang w:val="ro-RO"/>
        </w:rPr>
        <w:t xml:space="preserve"> </w:t>
      </w:r>
      <w:r w:rsidR="003233AE" w:rsidRPr="009D122F">
        <w:rPr>
          <w:lang w:val="ro-RO"/>
        </w:rPr>
        <w:t>. . . . . . . . . .</w:t>
      </w:r>
      <w:r w:rsidR="003233AE" w:rsidRPr="003233AE">
        <w:rPr>
          <w:lang w:val="ro-RO"/>
        </w:rPr>
        <w:t xml:space="preserve"> </w:t>
      </w:r>
      <w:r w:rsidR="003233AE" w:rsidRPr="009D122F">
        <w:rPr>
          <w:lang w:val="ro-RO"/>
        </w:rPr>
        <w:t>. . . . . . . . . .</w:t>
      </w:r>
      <w:r w:rsidR="003233AE" w:rsidRPr="003233AE">
        <w:rPr>
          <w:lang w:val="ro-RO"/>
        </w:rPr>
        <w:t xml:space="preserve"> </w:t>
      </w:r>
      <w:r w:rsidR="003233AE">
        <w:rPr>
          <w:lang w:val="ro-RO"/>
        </w:rPr>
        <w:t xml:space="preserve">. . . . . . . . . </w:t>
      </w:r>
    </w:p>
    <w:p w:rsidR="00CF6A87" w:rsidRDefault="00CF6A87" w:rsidP="003233AE">
      <w:pPr>
        <w:spacing w:after="0" w:line="276" w:lineRule="auto"/>
        <w:rPr>
          <w:b/>
          <w:i/>
          <w:lang w:val="ro-RO"/>
        </w:rPr>
      </w:pPr>
    </w:p>
    <w:p w:rsidR="009D122F" w:rsidRPr="003233AE" w:rsidRDefault="009D122F" w:rsidP="003233AE">
      <w:pPr>
        <w:spacing w:after="0" w:line="276" w:lineRule="auto"/>
        <w:rPr>
          <w:b/>
          <w:i/>
          <w:lang w:val="ro-RO"/>
        </w:rPr>
      </w:pPr>
      <w:r w:rsidRPr="003233AE">
        <w:rPr>
          <w:b/>
          <w:i/>
          <w:lang w:val="ro-RO"/>
        </w:rPr>
        <w:t>Reevaluarea este necesară:</w:t>
      </w:r>
    </w:p>
    <w:p w:rsidR="009D122F" w:rsidRPr="009D122F" w:rsidRDefault="009D122F" w:rsidP="003233AE">
      <w:pPr>
        <w:spacing w:after="0" w:line="276" w:lineRule="auto"/>
        <w:rPr>
          <w:lang w:val="ro-RO"/>
        </w:rPr>
      </w:pPr>
      <w:r w:rsidRPr="009D122F">
        <w:rPr>
          <w:lang w:val="ro-RO"/>
        </w:rPr>
        <w:t>- NU □ DA □ pentru . . . . .</w:t>
      </w:r>
      <w:r w:rsidR="003233AE" w:rsidRPr="003233AE">
        <w:rPr>
          <w:lang w:val="ro-RO"/>
        </w:rPr>
        <w:t xml:space="preserve"> </w:t>
      </w:r>
      <w:r w:rsidR="003233AE" w:rsidRPr="009D122F">
        <w:rPr>
          <w:lang w:val="ro-RO"/>
        </w:rPr>
        <w:t>. . . . . . . . . .</w:t>
      </w:r>
      <w:r w:rsidR="003233AE">
        <w:rPr>
          <w:lang w:val="ro-RO"/>
        </w:rPr>
        <w:t xml:space="preserve"> </w:t>
      </w:r>
      <w:r w:rsidR="003233AE" w:rsidRPr="009D122F">
        <w:rPr>
          <w:lang w:val="ro-RO"/>
        </w:rPr>
        <w:t>. . . . . . . . . .</w:t>
      </w:r>
      <w:r w:rsidR="003233AE">
        <w:rPr>
          <w:lang w:val="ro-RO"/>
        </w:rPr>
        <w:t xml:space="preserve"> </w:t>
      </w:r>
      <w:r w:rsidR="003233AE" w:rsidRPr="009D122F">
        <w:rPr>
          <w:lang w:val="ro-RO"/>
        </w:rPr>
        <w:t>. . . . . . . . . .</w:t>
      </w:r>
      <w:r w:rsidR="003233AE">
        <w:rPr>
          <w:lang w:val="ro-RO"/>
        </w:rPr>
        <w:t xml:space="preserve"> </w:t>
      </w:r>
      <w:r w:rsidR="003233AE" w:rsidRPr="009D122F">
        <w:rPr>
          <w:lang w:val="ro-RO"/>
        </w:rPr>
        <w:t>. . . . . . . . . .</w:t>
      </w:r>
      <w:r w:rsidR="003233AE">
        <w:rPr>
          <w:lang w:val="ro-RO"/>
        </w:rPr>
        <w:t xml:space="preserve"> . . . </w:t>
      </w:r>
      <w:r w:rsidRPr="009D122F">
        <w:rPr>
          <w:lang w:val="ro-RO"/>
        </w:rPr>
        <w:t xml:space="preserve"> . . . . . data programată _ _/_ _/_ _</w:t>
      </w:r>
    </w:p>
    <w:p w:rsidR="00CF6A87" w:rsidRDefault="00CF6A87" w:rsidP="003233AE">
      <w:pPr>
        <w:spacing w:after="0" w:line="276" w:lineRule="auto"/>
        <w:rPr>
          <w:b/>
          <w:i/>
          <w:lang w:val="ro-RO"/>
        </w:rPr>
      </w:pPr>
    </w:p>
    <w:p w:rsidR="009D122F" w:rsidRPr="009D122F" w:rsidRDefault="009D122F" w:rsidP="003233AE">
      <w:pPr>
        <w:spacing w:after="0" w:line="276" w:lineRule="auto"/>
        <w:rPr>
          <w:lang w:val="ro-RO"/>
        </w:rPr>
      </w:pPr>
      <w:r w:rsidRPr="003233AE">
        <w:rPr>
          <w:b/>
          <w:i/>
          <w:lang w:val="ro-RO"/>
        </w:rPr>
        <w:t>Evaluări suplimentare</w:t>
      </w:r>
      <w:r w:rsidRPr="009D122F">
        <w:rPr>
          <w:lang w:val="ro-RO"/>
        </w:rPr>
        <w:t xml:space="preserve"> NU □ DA □ care . . . . . . . . . .</w:t>
      </w:r>
      <w:r w:rsidR="003233AE" w:rsidRPr="003233AE">
        <w:rPr>
          <w:lang w:val="ro-RO"/>
        </w:rPr>
        <w:t xml:space="preserve"> </w:t>
      </w:r>
      <w:r w:rsidR="003233AE" w:rsidRPr="009D122F">
        <w:rPr>
          <w:lang w:val="ro-RO"/>
        </w:rPr>
        <w:t>. . . . . . . . . .</w:t>
      </w:r>
      <w:r w:rsidR="003233AE" w:rsidRPr="003233AE">
        <w:rPr>
          <w:lang w:val="ro-RO"/>
        </w:rPr>
        <w:t xml:space="preserve"> </w:t>
      </w:r>
      <w:r w:rsidR="003233AE" w:rsidRPr="009D122F">
        <w:rPr>
          <w:lang w:val="ro-RO"/>
        </w:rPr>
        <w:t>. . . . . . . . . .</w:t>
      </w:r>
      <w:r w:rsidR="003233AE" w:rsidRPr="003233AE">
        <w:rPr>
          <w:lang w:val="ro-RO"/>
        </w:rPr>
        <w:t xml:space="preserve"> </w:t>
      </w:r>
      <w:r w:rsidR="003233AE" w:rsidRPr="009D122F">
        <w:rPr>
          <w:lang w:val="ro-RO"/>
        </w:rPr>
        <w:t>. . . . . . . . . .</w:t>
      </w:r>
      <w:r w:rsidR="003233AE" w:rsidRPr="003233AE">
        <w:rPr>
          <w:lang w:val="ro-RO"/>
        </w:rPr>
        <w:t xml:space="preserve"> </w:t>
      </w:r>
      <w:r w:rsidR="003233AE" w:rsidRPr="009D122F">
        <w:rPr>
          <w:lang w:val="ro-RO"/>
        </w:rPr>
        <w:t>. . . . . . . . . .</w:t>
      </w:r>
      <w:r w:rsidR="003233AE" w:rsidRPr="003233AE">
        <w:rPr>
          <w:lang w:val="ro-RO"/>
        </w:rPr>
        <w:t xml:space="preserve"> </w:t>
      </w:r>
      <w:r w:rsidR="003233AE" w:rsidRPr="009D122F">
        <w:rPr>
          <w:lang w:val="ro-RO"/>
        </w:rPr>
        <w:t>. . . . . . . . . .</w:t>
      </w:r>
      <w:r w:rsidR="003233AE">
        <w:rPr>
          <w:lang w:val="ro-RO"/>
        </w:rPr>
        <w:t xml:space="preserve"> . </w:t>
      </w:r>
    </w:p>
    <w:p w:rsidR="009D122F" w:rsidRPr="009D122F" w:rsidRDefault="009D122F" w:rsidP="003233AE">
      <w:pPr>
        <w:spacing w:after="0" w:line="276" w:lineRule="auto"/>
        <w:rPr>
          <w:lang w:val="ro-RO"/>
        </w:rPr>
      </w:pPr>
      <w:r w:rsidRPr="009D122F">
        <w:rPr>
          <w:lang w:val="ro-RO"/>
        </w:rPr>
        <w:t xml:space="preserve">Necesitatea unui sistem special de educaţie □ </w:t>
      </w:r>
      <w:r w:rsidR="003233AE">
        <w:rPr>
          <w:lang w:val="ro-RO"/>
        </w:rPr>
        <w:tab/>
      </w:r>
      <w:r w:rsidR="003233AE">
        <w:rPr>
          <w:lang w:val="ro-RO"/>
        </w:rPr>
        <w:tab/>
      </w:r>
      <w:r w:rsidR="003233AE">
        <w:rPr>
          <w:lang w:val="ro-RO"/>
        </w:rPr>
        <w:tab/>
      </w:r>
      <w:r w:rsidRPr="009D122F">
        <w:rPr>
          <w:lang w:val="ro-RO"/>
        </w:rPr>
        <w:t>Altele . . . . . . . . . .</w:t>
      </w:r>
      <w:r w:rsidR="003233AE" w:rsidRPr="003233AE">
        <w:rPr>
          <w:lang w:val="ro-RO"/>
        </w:rPr>
        <w:t xml:space="preserve"> </w:t>
      </w:r>
      <w:r w:rsidR="003233AE" w:rsidRPr="009D122F">
        <w:rPr>
          <w:lang w:val="ro-RO"/>
        </w:rPr>
        <w:t>. . . . . . . . . .</w:t>
      </w:r>
      <w:r w:rsidR="003233AE" w:rsidRPr="003233AE">
        <w:rPr>
          <w:lang w:val="ro-RO"/>
        </w:rPr>
        <w:t xml:space="preserve"> </w:t>
      </w:r>
      <w:r w:rsidR="003233AE" w:rsidRPr="009D122F">
        <w:rPr>
          <w:lang w:val="ro-RO"/>
        </w:rPr>
        <w:t>. . . . . . . . . .</w:t>
      </w:r>
      <w:r w:rsidR="003233AE" w:rsidRPr="003233AE">
        <w:rPr>
          <w:lang w:val="ro-RO"/>
        </w:rPr>
        <w:t xml:space="preserve"> </w:t>
      </w:r>
      <w:r w:rsidR="003233AE">
        <w:rPr>
          <w:lang w:val="ro-RO"/>
        </w:rPr>
        <w:t>. . . .</w:t>
      </w:r>
    </w:p>
    <w:p w:rsidR="003233AE" w:rsidRDefault="003233AE" w:rsidP="003233AE">
      <w:pPr>
        <w:spacing w:after="0" w:line="276" w:lineRule="auto"/>
        <w:rPr>
          <w:b/>
          <w:lang w:val="ro-RO"/>
        </w:rPr>
      </w:pPr>
    </w:p>
    <w:p w:rsidR="009D122F" w:rsidRPr="003233AE" w:rsidRDefault="009D122F" w:rsidP="003233AE">
      <w:pPr>
        <w:spacing w:after="0" w:line="276" w:lineRule="auto"/>
        <w:rPr>
          <w:b/>
          <w:lang w:val="ro-RO"/>
        </w:rPr>
      </w:pPr>
      <w:r w:rsidRPr="003233AE">
        <w:rPr>
          <w:b/>
          <w:lang w:val="ro-RO"/>
        </w:rPr>
        <w:t>Rezultatul evaluării</w:t>
      </w:r>
    </w:p>
    <w:p w:rsidR="009D122F" w:rsidRPr="009D122F" w:rsidRDefault="009D122F" w:rsidP="00CF6A87">
      <w:pPr>
        <w:spacing w:after="0" w:line="276" w:lineRule="auto"/>
        <w:ind w:left="720" w:firstLine="720"/>
        <w:rPr>
          <w:lang w:val="ro-RO"/>
        </w:rPr>
      </w:pPr>
      <w:r w:rsidRPr="009D122F">
        <w:rPr>
          <w:lang w:val="ro-RO"/>
        </w:rPr>
        <w:t>Copil apt □</w:t>
      </w:r>
      <w:r w:rsidR="00CF6A87">
        <w:rPr>
          <w:lang w:val="ro-RO"/>
        </w:rPr>
        <w:t xml:space="preserve">  </w:t>
      </w:r>
      <w:r w:rsidR="003233AE">
        <w:rPr>
          <w:lang w:val="ro-RO"/>
        </w:rPr>
        <w:t xml:space="preserve"> </w:t>
      </w:r>
      <w:r w:rsidRPr="009D122F">
        <w:rPr>
          <w:lang w:val="ro-RO"/>
        </w:rPr>
        <w:t>/</w:t>
      </w:r>
      <w:r w:rsidR="00CF6A87">
        <w:rPr>
          <w:lang w:val="ro-RO"/>
        </w:rPr>
        <w:t xml:space="preserve">  </w:t>
      </w:r>
      <w:r w:rsidR="003233AE">
        <w:rPr>
          <w:lang w:val="ro-RO"/>
        </w:rPr>
        <w:t xml:space="preserve"> </w:t>
      </w:r>
      <w:r w:rsidRPr="009D122F">
        <w:rPr>
          <w:lang w:val="ro-RO"/>
        </w:rPr>
        <w:t>inapt □ pentru intrarea în colectivitate</w:t>
      </w:r>
    </w:p>
    <w:p w:rsidR="003233AE" w:rsidRDefault="009D122F" w:rsidP="003233AE">
      <w:pPr>
        <w:spacing w:after="0" w:line="276" w:lineRule="auto"/>
        <w:rPr>
          <w:lang w:val="ro-RO"/>
        </w:rPr>
      </w:pPr>
      <w:r w:rsidRPr="009D122F">
        <w:rPr>
          <w:lang w:val="ro-RO"/>
        </w:rPr>
        <w:t>Observaţii . . . . . . . . . .</w:t>
      </w:r>
      <w:r w:rsidR="003233AE" w:rsidRPr="003233AE">
        <w:rPr>
          <w:lang w:val="ro-RO"/>
        </w:rPr>
        <w:t xml:space="preserve"> </w:t>
      </w:r>
      <w:r w:rsidR="003233AE" w:rsidRPr="009D122F">
        <w:rPr>
          <w:lang w:val="ro-RO"/>
        </w:rPr>
        <w:t>. . . . . . . . . .</w:t>
      </w:r>
      <w:r w:rsidR="003233AE" w:rsidRPr="003233AE">
        <w:rPr>
          <w:lang w:val="ro-RO"/>
        </w:rPr>
        <w:t xml:space="preserve"> </w:t>
      </w:r>
      <w:r w:rsidR="003233AE" w:rsidRPr="009D122F">
        <w:rPr>
          <w:lang w:val="ro-RO"/>
        </w:rPr>
        <w:t>. . . . . . . . . .</w:t>
      </w:r>
      <w:r w:rsidR="003233AE" w:rsidRPr="003233AE">
        <w:rPr>
          <w:lang w:val="ro-RO"/>
        </w:rPr>
        <w:t xml:space="preserve"> </w:t>
      </w:r>
      <w:r w:rsidR="003233AE" w:rsidRPr="009D122F">
        <w:rPr>
          <w:lang w:val="ro-RO"/>
        </w:rPr>
        <w:t>. . . . . . . . . .</w:t>
      </w:r>
      <w:r w:rsidR="003233AE" w:rsidRPr="003233AE">
        <w:rPr>
          <w:lang w:val="ro-RO"/>
        </w:rPr>
        <w:t xml:space="preserve"> </w:t>
      </w:r>
      <w:r w:rsidR="003233AE" w:rsidRPr="009D122F">
        <w:rPr>
          <w:lang w:val="ro-RO"/>
        </w:rPr>
        <w:t>. . . . . . . . . .</w:t>
      </w:r>
      <w:r w:rsidR="003233AE" w:rsidRPr="003233AE">
        <w:rPr>
          <w:lang w:val="ro-RO"/>
        </w:rPr>
        <w:t xml:space="preserve"> </w:t>
      </w:r>
      <w:r w:rsidR="003233AE" w:rsidRPr="009D122F">
        <w:rPr>
          <w:lang w:val="ro-RO"/>
        </w:rPr>
        <w:t>. . . . . . . . . .</w:t>
      </w:r>
      <w:r w:rsidR="003233AE" w:rsidRPr="003233AE">
        <w:rPr>
          <w:lang w:val="ro-RO"/>
        </w:rPr>
        <w:t xml:space="preserve"> </w:t>
      </w:r>
      <w:r w:rsidR="003233AE" w:rsidRPr="009D122F">
        <w:rPr>
          <w:lang w:val="ro-RO"/>
        </w:rPr>
        <w:t>. . . . . . . . . .</w:t>
      </w:r>
      <w:r w:rsidR="003233AE" w:rsidRPr="003233AE">
        <w:rPr>
          <w:lang w:val="ro-RO"/>
        </w:rPr>
        <w:t xml:space="preserve"> </w:t>
      </w:r>
      <w:r w:rsidR="003233AE" w:rsidRPr="009D122F">
        <w:rPr>
          <w:lang w:val="ro-RO"/>
        </w:rPr>
        <w:t>. . . . . . . . . .</w:t>
      </w:r>
      <w:r w:rsidR="003233AE" w:rsidRPr="003233AE">
        <w:rPr>
          <w:lang w:val="ro-RO"/>
        </w:rPr>
        <w:t xml:space="preserve"> </w:t>
      </w:r>
      <w:r w:rsidR="003233AE">
        <w:rPr>
          <w:lang w:val="ro-RO"/>
        </w:rPr>
        <w:t xml:space="preserve">. . . . . </w:t>
      </w:r>
    </w:p>
    <w:p w:rsidR="003233AE" w:rsidRDefault="003233AE" w:rsidP="003233AE">
      <w:pPr>
        <w:spacing w:after="0" w:line="276" w:lineRule="auto"/>
      </w:pPr>
      <w:r w:rsidRPr="009D122F">
        <w:rPr>
          <w:lang w:val="ro-RO"/>
        </w:rPr>
        <w:t>. . . . . . . . . .</w:t>
      </w:r>
      <w:r w:rsidRPr="003233AE">
        <w:rPr>
          <w:lang w:val="ro-RO"/>
        </w:rPr>
        <w:t xml:space="preserve"> </w:t>
      </w:r>
      <w:r w:rsidRPr="009D122F">
        <w:rPr>
          <w:lang w:val="ro-RO"/>
        </w:rPr>
        <w:t>. . . . . . . . . .</w:t>
      </w:r>
      <w:r w:rsidRPr="003233AE">
        <w:rPr>
          <w:lang w:val="ro-RO"/>
        </w:rPr>
        <w:t xml:space="preserve"> </w:t>
      </w:r>
      <w:r w:rsidRPr="009D122F">
        <w:rPr>
          <w:lang w:val="ro-RO"/>
        </w:rPr>
        <w:t>. . . . . . . . . .</w:t>
      </w:r>
      <w:r w:rsidRPr="003233AE">
        <w:rPr>
          <w:lang w:val="ro-RO"/>
        </w:rPr>
        <w:t xml:space="preserve"> </w:t>
      </w:r>
      <w:r w:rsidRPr="009D122F">
        <w:rPr>
          <w:lang w:val="ro-RO"/>
        </w:rPr>
        <w:t>. . . . . . . . . .</w:t>
      </w:r>
      <w:r w:rsidRPr="003233AE">
        <w:rPr>
          <w:lang w:val="ro-RO"/>
        </w:rPr>
        <w:t xml:space="preserve"> </w:t>
      </w:r>
      <w:r w:rsidRPr="009D122F">
        <w:rPr>
          <w:lang w:val="ro-RO"/>
        </w:rPr>
        <w:t>. . . . . . . . . .</w:t>
      </w:r>
      <w:r w:rsidRPr="003233AE">
        <w:rPr>
          <w:lang w:val="ro-RO"/>
        </w:rPr>
        <w:t xml:space="preserve"> </w:t>
      </w:r>
      <w:r w:rsidRPr="009D122F">
        <w:rPr>
          <w:lang w:val="ro-RO"/>
        </w:rPr>
        <w:t>. . . . . . . . . .</w:t>
      </w:r>
      <w:r w:rsidRPr="003233AE">
        <w:rPr>
          <w:lang w:val="ro-RO"/>
        </w:rPr>
        <w:t xml:space="preserve"> </w:t>
      </w:r>
      <w:r w:rsidRPr="009D122F">
        <w:rPr>
          <w:lang w:val="ro-RO"/>
        </w:rPr>
        <w:t>. . . . . . . . . .</w:t>
      </w:r>
      <w:r w:rsidRPr="003233AE">
        <w:rPr>
          <w:lang w:val="ro-RO"/>
        </w:rPr>
        <w:t xml:space="preserve"> </w:t>
      </w:r>
      <w:r w:rsidRPr="009D122F">
        <w:rPr>
          <w:lang w:val="ro-RO"/>
        </w:rPr>
        <w:t>. . . . . . . . . .</w:t>
      </w:r>
      <w:r w:rsidRPr="003233AE">
        <w:rPr>
          <w:lang w:val="ro-RO"/>
        </w:rPr>
        <w:t xml:space="preserve"> </w:t>
      </w:r>
      <w:r w:rsidRPr="009D122F">
        <w:rPr>
          <w:lang w:val="ro-RO"/>
        </w:rPr>
        <w:t>. . . . . . . . . .</w:t>
      </w:r>
      <w:r w:rsidRPr="003233AE">
        <w:rPr>
          <w:lang w:val="ro-RO"/>
        </w:rPr>
        <w:t xml:space="preserve"> </w:t>
      </w:r>
      <w:r>
        <w:rPr>
          <w:lang w:val="ro-RO"/>
        </w:rPr>
        <w:t xml:space="preserve">. . . . </w:t>
      </w:r>
      <w:r w:rsidR="009D122F" w:rsidRPr="009D122F">
        <w:rPr>
          <w:lang w:val="ro-RO"/>
        </w:rPr>
        <w:br/>
      </w:r>
    </w:p>
    <w:p w:rsidR="009D122F" w:rsidRPr="009D122F" w:rsidRDefault="003233AE" w:rsidP="003233AE">
      <w:pPr>
        <w:spacing w:after="0" w:line="276" w:lineRule="auto"/>
        <w:rPr>
          <w:lang w:val="ro-RO"/>
        </w:rPr>
      </w:pPr>
      <w:r w:rsidRPr="009D122F">
        <w:t>Data examinării</w:t>
      </w:r>
      <w:r w:rsidRPr="003233AE">
        <w:t xml:space="preserve"> </w:t>
      </w:r>
      <w:r>
        <w:tab/>
      </w:r>
      <w:r>
        <w:tab/>
      </w:r>
      <w:r>
        <w:tab/>
      </w:r>
      <w:r>
        <w:tab/>
      </w:r>
      <w:r>
        <w:tab/>
      </w:r>
      <w:r>
        <w:tab/>
      </w:r>
      <w:r w:rsidRPr="009D122F">
        <w:t>Semnătura medicului, gradul profesional şi parafa</w:t>
      </w:r>
    </w:p>
    <w:p w:rsidR="009D122F" w:rsidRPr="009D122F" w:rsidRDefault="003233AE" w:rsidP="003233AE">
      <w:pPr>
        <w:spacing w:after="0" w:line="276" w:lineRule="auto"/>
        <w:rPr>
          <w:lang w:val="ro-RO"/>
        </w:rPr>
      </w:pPr>
      <w:r w:rsidRPr="009D122F">
        <w:rPr>
          <w:lang w:val="ro-RO"/>
        </w:rPr>
        <w:t>. . . . . . . . . .</w:t>
      </w:r>
      <w:r w:rsidRPr="003233AE">
        <w:rPr>
          <w:lang w:val="ro-RO"/>
        </w:rPr>
        <w:t xml:space="preserve"> </w:t>
      </w:r>
      <w:r w:rsidRPr="009D122F">
        <w:rPr>
          <w:lang w:val="ro-RO"/>
        </w:rPr>
        <w:t>. . . . . . . . . .</w:t>
      </w:r>
      <w:r>
        <w:rPr>
          <w:lang w:val="ro-RO"/>
        </w:rPr>
        <w:tab/>
      </w:r>
      <w:r>
        <w:rPr>
          <w:lang w:val="ro-RO"/>
        </w:rPr>
        <w:tab/>
      </w:r>
      <w:r>
        <w:rPr>
          <w:lang w:val="ro-RO"/>
        </w:rPr>
        <w:tab/>
      </w:r>
      <w:r>
        <w:rPr>
          <w:lang w:val="ro-RO"/>
        </w:rPr>
        <w:tab/>
      </w:r>
      <w:r>
        <w:rPr>
          <w:lang w:val="ro-RO"/>
        </w:rPr>
        <w:tab/>
      </w:r>
      <w:r>
        <w:rPr>
          <w:lang w:val="ro-RO"/>
        </w:rPr>
        <w:tab/>
      </w:r>
      <w:r w:rsidRPr="009D122F">
        <w:rPr>
          <w:lang w:val="ro-RO"/>
        </w:rPr>
        <w:t>. . . . . . . . . .</w:t>
      </w:r>
      <w:r w:rsidRPr="003233AE">
        <w:rPr>
          <w:lang w:val="ro-RO"/>
        </w:rPr>
        <w:t xml:space="preserve"> </w:t>
      </w:r>
      <w:r w:rsidRPr="009D122F">
        <w:rPr>
          <w:lang w:val="ro-RO"/>
        </w:rPr>
        <w:t>. . . . . . . . . .</w:t>
      </w:r>
      <w:r w:rsidRPr="003233AE">
        <w:rPr>
          <w:lang w:val="ro-RO"/>
        </w:rPr>
        <w:t xml:space="preserve"> </w:t>
      </w:r>
      <w:r w:rsidRPr="009D122F">
        <w:rPr>
          <w:lang w:val="ro-RO"/>
        </w:rPr>
        <w:t>. . . . . . . . . .</w:t>
      </w:r>
      <w:r w:rsidR="009D122F" w:rsidRPr="009D122F">
        <w:rPr>
          <w:lang w:val="ro-RO"/>
        </w:rPr>
        <w:br/>
      </w:r>
    </w:p>
    <w:p w:rsidR="009D122F" w:rsidRPr="00CF6A87" w:rsidRDefault="009D122F" w:rsidP="009D122F">
      <w:pPr>
        <w:spacing w:after="0"/>
        <w:rPr>
          <w:sz w:val="20"/>
          <w:lang w:val="ro-RO"/>
        </w:rPr>
      </w:pPr>
      <w:r w:rsidRPr="00CF6A87">
        <w:rPr>
          <w:sz w:val="20"/>
          <w:lang w:val="ro-RO"/>
        </w:rPr>
        <w:t xml:space="preserve">NOTE: </w:t>
      </w:r>
    </w:p>
    <w:p w:rsidR="009D122F" w:rsidRPr="00CF6A87" w:rsidRDefault="009D122F" w:rsidP="009D122F">
      <w:pPr>
        <w:spacing w:after="0"/>
        <w:rPr>
          <w:sz w:val="20"/>
          <w:lang w:val="ro-RO"/>
        </w:rPr>
      </w:pPr>
      <w:r w:rsidRPr="00CF6A87">
        <w:rPr>
          <w:sz w:val="20"/>
          <w:lang w:val="ro-RO"/>
        </w:rPr>
        <w:t>1. Evaluarea se realizează pe baza examinării clinice şi a antecedentelor personale existente la fişa medicală a copilului.</w:t>
      </w:r>
    </w:p>
    <w:p w:rsidR="009D122F" w:rsidRPr="00CF6A87" w:rsidRDefault="009D122F" w:rsidP="009D122F">
      <w:pPr>
        <w:spacing w:after="0"/>
        <w:rPr>
          <w:sz w:val="20"/>
          <w:u w:val="single"/>
          <w:lang w:val="ro-RO"/>
        </w:rPr>
      </w:pPr>
      <w:r w:rsidRPr="00CF6A87">
        <w:rPr>
          <w:sz w:val="20"/>
          <w:u w:val="single"/>
          <w:lang w:val="ro-RO"/>
        </w:rPr>
        <w:t xml:space="preserve">2. Investigaţii clinice şi paraclinice suplimentare vor fi solicitate de către medicul de familie </w:t>
      </w:r>
      <w:r w:rsidRPr="00CF6A87">
        <w:rPr>
          <w:b/>
          <w:sz w:val="20"/>
          <w:u w:val="single"/>
          <w:lang w:val="ro-RO"/>
        </w:rPr>
        <w:t>doar în cazul existenţei</w:t>
      </w:r>
      <w:r w:rsidRPr="00CF6A87">
        <w:rPr>
          <w:sz w:val="20"/>
          <w:u w:val="single"/>
          <w:lang w:val="ro-RO"/>
        </w:rPr>
        <w:t xml:space="preserve"> </w:t>
      </w:r>
      <w:r w:rsidRPr="00CF6A87">
        <w:rPr>
          <w:b/>
          <w:sz w:val="20"/>
          <w:u w:val="single"/>
          <w:lang w:val="ro-RO"/>
        </w:rPr>
        <w:t>semnelor şi simptomelor specifice de boală acută/cronică/infecţioasă</w:t>
      </w:r>
      <w:r w:rsidRPr="00CF6A87">
        <w:rPr>
          <w:sz w:val="20"/>
          <w:u w:val="single"/>
          <w:lang w:val="ro-RO"/>
        </w:rPr>
        <w:t>.</w:t>
      </w:r>
    </w:p>
    <w:p w:rsidR="006D3F2B" w:rsidRPr="0070092D" w:rsidRDefault="009D122F" w:rsidP="006D3F2B">
      <w:pPr>
        <w:spacing w:after="0"/>
        <w:rPr>
          <w:i/>
          <w:sz w:val="20"/>
          <w:lang w:val="ro-RO"/>
        </w:rPr>
      </w:pPr>
      <w:r w:rsidRPr="00CF6A87">
        <w:rPr>
          <w:sz w:val="20"/>
          <w:lang w:val="ro-RO"/>
        </w:rPr>
        <w:t xml:space="preserve">3. Adeverinţa medicală poate fi eliberată de medicul de familie la efectuarea examenelor anuale de bilanţ ale preşcolarilor şi elevilor, eliberarea acesteia reprezentând activitate de suport, conform prevederilor </w:t>
      </w:r>
      <w:r w:rsidRPr="0070092D">
        <w:rPr>
          <w:i/>
          <w:sz w:val="20"/>
          <w:lang w:val="ro-RO"/>
        </w:rPr>
        <w:t>Ordinului ministrului sănătăţii şi al preşedintelui Casei Naţionale de Asigurări de Sănătate nr. 388/186/2015 privind aprobarea Normelor metodologice de aplicare în anul 2015 a Hotărârii Guvernului nr. 400/2014 pentru aprobarea pachetelor de servicii şi a Contractului-cadru care reglementează condiţiile acordării asistenţei medicale în cadrul sistemului de asigurări sociale de sănătate pentru anii 2014-2015, cu modificările şi completările ulterioare.</w:t>
      </w:r>
    </w:p>
    <w:p w:rsidR="0070092D" w:rsidRDefault="0070092D" w:rsidP="006D3F2B">
      <w:pPr>
        <w:spacing w:after="0"/>
        <w:rPr>
          <w:sz w:val="20"/>
          <w:lang w:val="ro-RO"/>
        </w:rPr>
      </w:pPr>
      <w:bookmarkStart w:id="0" w:name="_GoBack"/>
      <w:bookmarkEnd w:id="0"/>
    </w:p>
    <w:p w:rsidR="0070092D" w:rsidRDefault="0070092D" w:rsidP="006D3F2B">
      <w:pPr>
        <w:spacing w:after="0"/>
        <w:rPr>
          <w:sz w:val="20"/>
          <w:lang w:val="ro-RO"/>
        </w:rPr>
      </w:pPr>
    </w:p>
    <w:p w:rsidR="006D3F2B" w:rsidRPr="006D3F2B" w:rsidRDefault="00CF6A87" w:rsidP="006D3F2B">
      <w:pPr>
        <w:spacing w:after="0"/>
        <w:rPr>
          <w:lang w:val="ro-RO"/>
        </w:rPr>
      </w:pPr>
      <w:r w:rsidRPr="00CF6A87">
        <w:rPr>
          <w:lang w:val="ro-RO"/>
        </w:rPr>
        <w:lastRenderedPageBreak/>
        <w:t>Judeţul . . . . . . . . . . . . . . . . . . . . . . . . . . . . . .</w:t>
      </w:r>
      <w:r w:rsidR="006D3F2B">
        <w:rPr>
          <w:lang w:val="ro-RO"/>
        </w:rPr>
        <w:tab/>
      </w:r>
      <w:r w:rsidR="006D3F2B">
        <w:rPr>
          <w:lang w:val="ro-RO"/>
        </w:rPr>
        <w:tab/>
      </w:r>
      <w:r w:rsidR="006D3F2B">
        <w:rPr>
          <w:lang w:val="ro-RO"/>
        </w:rPr>
        <w:tab/>
      </w:r>
      <w:r w:rsidR="006D3F2B">
        <w:rPr>
          <w:lang w:val="ro-RO"/>
        </w:rPr>
        <w:tab/>
      </w:r>
      <w:r w:rsidR="006D3F2B">
        <w:rPr>
          <w:lang w:val="ro-RO"/>
        </w:rPr>
        <w:tab/>
      </w:r>
      <w:r w:rsidR="006D3F2B">
        <w:rPr>
          <w:lang w:val="ro-RO"/>
        </w:rPr>
        <w:tab/>
      </w:r>
      <w:r w:rsidR="006D3F2B">
        <w:rPr>
          <w:lang w:val="ro-RO"/>
        </w:rPr>
        <w:tab/>
      </w:r>
      <w:r w:rsidR="006D3F2B">
        <w:rPr>
          <w:lang w:val="ro-RO"/>
        </w:rPr>
        <w:tab/>
      </w:r>
      <w:r w:rsidR="006D3F2B">
        <w:rPr>
          <w:lang w:val="ro-RO"/>
        </w:rPr>
        <w:tab/>
      </w:r>
      <w:r w:rsidR="006D3F2B" w:rsidRPr="006D3F2B">
        <w:rPr>
          <w:lang w:val="ro-RO"/>
        </w:rPr>
        <w:t>Anexa 2</w:t>
      </w:r>
    </w:p>
    <w:p w:rsidR="00CF6A87" w:rsidRDefault="00CF6A87" w:rsidP="00CF6A87">
      <w:pPr>
        <w:spacing w:after="0"/>
        <w:rPr>
          <w:lang w:val="ro-RO"/>
        </w:rPr>
      </w:pPr>
      <w:r w:rsidRPr="00CF6A87">
        <w:rPr>
          <w:lang w:val="ro-RO"/>
        </w:rPr>
        <w:t xml:space="preserve">Localitatea . . . . . . . . . . . . . . . . . . . . </w:t>
      </w:r>
      <w:r>
        <w:rPr>
          <w:lang w:val="ro-RO"/>
        </w:rPr>
        <w:t>. . . . . . .</w:t>
      </w:r>
      <w:r w:rsidR="006D3F2B">
        <w:rPr>
          <w:lang w:val="ro-RO"/>
        </w:rPr>
        <w:tab/>
      </w:r>
      <w:r w:rsidR="006D3F2B">
        <w:rPr>
          <w:lang w:val="ro-RO"/>
        </w:rPr>
        <w:tab/>
      </w:r>
      <w:r w:rsidR="006D3F2B">
        <w:rPr>
          <w:lang w:val="ro-RO"/>
        </w:rPr>
        <w:tab/>
      </w:r>
      <w:r w:rsidR="006D3F2B">
        <w:rPr>
          <w:lang w:val="ro-RO"/>
        </w:rPr>
        <w:tab/>
      </w:r>
      <w:r w:rsidR="006D3F2B">
        <w:rPr>
          <w:lang w:val="ro-RO"/>
        </w:rPr>
        <w:tab/>
      </w:r>
      <w:r w:rsidR="006D3F2B">
        <w:rPr>
          <w:lang w:val="ro-RO"/>
        </w:rPr>
        <w:tab/>
      </w:r>
      <w:r w:rsidR="006D3F2B">
        <w:rPr>
          <w:lang w:val="ro-RO"/>
        </w:rPr>
        <w:tab/>
      </w:r>
      <w:r w:rsidR="006D3F2B">
        <w:rPr>
          <w:lang w:val="ro-RO"/>
        </w:rPr>
        <w:tab/>
      </w:r>
      <w:r w:rsidR="006D3F2B">
        <w:rPr>
          <w:lang w:val="ro-RO"/>
        </w:rPr>
        <w:tab/>
      </w:r>
      <w:r w:rsidR="006D3F2B" w:rsidRPr="006D3F2B">
        <w:rPr>
          <w:lang w:val="ro-RO"/>
        </w:rPr>
        <w:t>- faţă-</w:t>
      </w:r>
      <w:r w:rsidRPr="00CF6A87">
        <w:rPr>
          <w:lang w:val="ro-RO"/>
        </w:rPr>
        <w:br/>
        <w:t xml:space="preserve">Unitatea sanitară . . . . . . . . . . . . . . . . . . . . </w:t>
      </w:r>
      <w:r>
        <w:rPr>
          <w:lang w:val="ro-RO"/>
        </w:rPr>
        <w:t>. .</w:t>
      </w:r>
      <w:r w:rsidR="006D3F2B">
        <w:rPr>
          <w:lang w:val="ro-RO"/>
        </w:rPr>
        <w:t xml:space="preserve"> </w:t>
      </w:r>
    </w:p>
    <w:tbl>
      <w:tblPr>
        <w:tblStyle w:val="TableGrid"/>
        <w:tblpPr w:leftFromText="180" w:rightFromText="180" w:vertAnchor="text" w:horzAnchor="page" w:tblpX="7357" w:tblpY="-1"/>
        <w:tblW w:w="0" w:type="auto"/>
        <w:tblLook w:val="04A0" w:firstRow="1" w:lastRow="0" w:firstColumn="1" w:lastColumn="0" w:noHBand="0" w:noVBand="1"/>
      </w:tblPr>
      <w:tblGrid>
        <w:gridCol w:w="288"/>
        <w:gridCol w:w="288"/>
        <w:gridCol w:w="288"/>
        <w:gridCol w:w="288"/>
        <w:gridCol w:w="288"/>
        <w:gridCol w:w="288"/>
        <w:gridCol w:w="288"/>
        <w:gridCol w:w="288"/>
        <w:gridCol w:w="288"/>
        <w:gridCol w:w="288"/>
        <w:gridCol w:w="288"/>
        <w:gridCol w:w="288"/>
        <w:gridCol w:w="288"/>
      </w:tblGrid>
      <w:tr w:rsidR="00CF6A87" w:rsidTr="00CF6A87">
        <w:tc>
          <w:tcPr>
            <w:tcW w:w="288" w:type="dxa"/>
          </w:tcPr>
          <w:p w:rsidR="00CF6A87" w:rsidRDefault="00CF6A87" w:rsidP="00CF6A87">
            <w:pPr>
              <w:jc w:val="right"/>
              <w:rPr>
                <w:lang w:val="ro-RO"/>
              </w:rPr>
            </w:pPr>
          </w:p>
        </w:tc>
        <w:tc>
          <w:tcPr>
            <w:tcW w:w="288" w:type="dxa"/>
          </w:tcPr>
          <w:p w:rsidR="00CF6A87" w:rsidRDefault="00CF6A87" w:rsidP="00CF6A87">
            <w:pPr>
              <w:jc w:val="right"/>
              <w:rPr>
                <w:lang w:val="ro-RO"/>
              </w:rPr>
            </w:pPr>
          </w:p>
        </w:tc>
        <w:tc>
          <w:tcPr>
            <w:tcW w:w="288" w:type="dxa"/>
          </w:tcPr>
          <w:p w:rsidR="00CF6A87" w:rsidRDefault="00CF6A87" w:rsidP="00CF6A87">
            <w:pPr>
              <w:jc w:val="right"/>
              <w:rPr>
                <w:lang w:val="ro-RO"/>
              </w:rPr>
            </w:pPr>
          </w:p>
        </w:tc>
        <w:tc>
          <w:tcPr>
            <w:tcW w:w="288" w:type="dxa"/>
          </w:tcPr>
          <w:p w:rsidR="00CF6A87" w:rsidRDefault="00CF6A87" w:rsidP="00CF6A87">
            <w:pPr>
              <w:jc w:val="right"/>
              <w:rPr>
                <w:lang w:val="ro-RO"/>
              </w:rPr>
            </w:pPr>
          </w:p>
        </w:tc>
        <w:tc>
          <w:tcPr>
            <w:tcW w:w="288" w:type="dxa"/>
          </w:tcPr>
          <w:p w:rsidR="00CF6A87" w:rsidRDefault="00CF6A87" w:rsidP="00CF6A87">
            <w:pPr>
              <w:jc w:val="right"/>
              <w:rPr>
                <w:lang w:val="ro-RO"/>
              </w:rPr>
            </w:pPr>
          </w:p>
        </w:tc>
        <w:tc>
          <w:tcPr>
            <w:tcW w:w="288" w:type="dxa"/>
          </w:tcPr>
          <w:p w:rsidR="00CF6A87" w:rsidRDefault="00CF6A87" w:rsidP="00CF6A87">
            <w:pPr>
              <w:jc w:val="right"/>
              <w:rPr>
                <w:lang w:val="ro-RO"/>
              </w:rPr>
            </w:pPr>
          </w:p>
        </w:tc>
        <w:tc>
          <w:tcPr>
            <w:tcW w:w="288" w:type="dxa"/>
          </w:tcPr>
          <w:p w:rsidR="00CF6A87" w:rsidRDefault="00CF6A87" w:rsidP="00CF6A87">
            <w:pPr>
              <w:jc w:val="right"/>
              <w:rPr>
                <w:lang w:val="ro-RO"/>
              </w:rPr>
            </w:pPr>
          </w:p>
        </w:tc>
        <w:tc>
          <w:tcPr>
            <w:tcW w:w="288" w:type="dxa"/>
          </w:tcPr>
          <w:p w:rsidR="00CF6A87" w:rsidRDefault="00CF6A87" w:rsidP="00CF6A87">
            <w:pPr>
              <w:jc w:val="right"/>
              <w:rPr>
                <w:lang w:val="ro-RO"/>
              </w:rPr>
            </w:pPr>
          </w:p>
        </w:tc>
        <w:tc>
          <w:tcPr>
            <w:tcW w:w="288" w:type="dxa"/>
          </w:tcPr>
          <w:p w:rsidR="00CF6A87" w:rsidRDefault="00CF6A87" w:rsidP="00CF6A87">
            <w:pPr>
              <w:jc w:val="right"/>
              <w:rPr>
                <w:lang w:val="ro-RO"/>
              </w:rPr>
            </w:pPr>
          </w:p>
        </w:tc>
        <w:tc>
          <w:tcPr>
            <w:tcW w:w="288" w:type="dxa"/>
          </w:tcPr>
          <w:p w:rsidR="00CF6A87" w:rsidRDefault="00CF6A87" w:rsidP="00CF6A87">
            <w:pPr>
              <w:jc w:val="right"/>
              <w:rPr>
                <w:lang w:val="ro-RO"/>
              </w:rPr>
            </w:pPr>
          </w:p>
        </w:tc>
        <w:tc>
          <w:tcPr>
            <w:tcW w:w="288" w:type="dxa"/>
          </w:tcPr>
          <w:p w:rsidR="00CF6A87" w:rsidRDefault="00CF6A87" w:rsidP="00CF6A87">
            <w:pPr>
              <w:jc w:val="right"/>
              <w:rPr>
                <w:lang w:val="ro-RO"/>
              </w:rPr>
            </w:pPr>
          </w:p>
        </w:tc>
        <w:tc>
          <w:tcPr>
            <w:tcW w:w="288" w:type="dxa"/>
          </w:tcPr>
          <w:p w:rsidR="00CF6A87" w:rsidRDefault="00CF6A87" w:rsidP="00CF6A87">
            <w:pPr>
              <w:jc w:val="right"/>
              <w:rPr>
                <w:lang w:val="ro-RO"/>
              </w:rPr>
            </w:pPr>
          </w:p>
        </w:tc>
        <w:tc>
          <w:tcPr>
            <w:tcW w:w="288" w:type="dxa"/>
          </w:tcPr>
          <w:p w:rsidR="00CF6A87" w:rsidRDefault="00CF6A87" w:rsidP="00CF6A87">
            <w:pPr>
              <w:jc w:val="right"/>
              <w:rPr>
                <w:lang w:val="ro-RO"/>
              </w:rPr>
            </w:pPr>
          </w:p>
        </w:tc>
      </w:tr>
    </w:tbl>
    <w:p w:rsidR="00CF6A87" w:rsidRDefault="00CF6A87" w:rsidP="006D3F2B">
      <w:pPr>
        <w:spacing w:after="0"/>
        <w:jc w:val="right"/>
        <w:rPr>
          <w:lang w:val="ro-RO"/>
        </w:rPr>
      </w:pPr>
      <w:r w:rsidRPr="00CF6A87">
        <w:rPr>
          <w:lang w:val="ro-RO"/>
        </w:rPr>
        <w:t xml:space="preserve">Codul numeric personal </w:t>
      </w:r>
      <w:r w:rsidRPr="00CF6A87">
        <w:rPr>
          <w:lang w:val="ro-RO"/>
        </w:rPr>
        <w:br/>
      </w:r>
    </w:p>
    <w:p w:rsidR="00CF6A87" w:rsidRPr="00CF6A87" w:rsidRDefault="00CF6A87" w:rsidP="006D3F2B">
      <w:pPr>
        <w:spacing w:after="0"/>
        <w:jc w:val="center"/>
        <w:rPr>
          <w:lang w:val="ro-RO"/>
        </w:rPr>
      </w:pPr>
      <w:r w:rsidRPr="006D3F2B">
        <w:rPr>
          <w:b/>
          <w:lang w:val="ro-RO"/>
        </w:rPr>
        <w:t>AVIZ EPIDEMIOLOGIC PENTRU (RE)INTRARE ÎN COLECTIVITATE</w:t>
      </w:r>
      <w:r w:rsidRPr="006D3F2B">
        <w:rPr>
          <w:b/>
          <w:lang w:val="ro-RO"/>
        </w:rPr>
        <w:br/>
      </w:r>
      <w:r w:rsidRPr="00CF6A87">
        <w:rPr>
          <w:lang w:val="ro-RO"/>
        </w:rPr>
        <w:t>anul . . . . . . . . . . luna . . . . . . . . . . ziua . . . . . . . . . .</w:t>
      </w:r>
      <w:r w:rsidRPr="00CF6A87">
        <w:rPr>
          <w:lang w:val="ro-RO"/>
        </w:rPr>
        <w:br/>
      </w:r>
      <w:r w:rsidRPr="00CF6A87">
        <w:rPr>
          <w:lang w:val="ro-RO"/>
        </w:rPr>
        <w:br/>
      </w:r>
    </w:p>
    <w:p w:rsidR="00CF6A87" w:rsidRDefault="00CF6A87" w:rsidP="00E662E8">
      <w:pPr>
        <w:spacing w:after="0" w:line="276" w:lineRule="auto"/>
        <w:rPr>
          <w:lang w:val="ro-RO"/>
        </w:rPr>
      </w:pPr>
      <w:r w:rsidRPr="00CF6A87">
        <w:rPr>
          <w:lang w:val="ro-RO"/>
        </w:rPr>
        <w:t>Numele . . . . . . . . . . . . . . . . . . . . . . . . . . . . . . . . . . . . . . . .</w:t>
      </w:r>
      <w:r>
        <w:rPr>
          <w:lang w:val="ro-RO"/>
        </w:rPr>
        <w:t xml:space="preserve"> </w:t>
      </w:r>
      <w:r w:rsidRPr="00CF6A87">
        <w:rPr>
          <w:lang w:val="ro-RO"/>
        </w:rPr>
        <w:t>. . . . . . . . . .</w:t>
      </w:r>
    </w:p>
    <w:p w:rsidR="00CF6A87" w:rsidRPr="00CF6A87" w:rsidRDefault="00CF6A87" w:rsidP="00E662E8">
      <w:pPr>
        <w:spacing w:after="0" w:line="276" w:lineRule="auto"/>
        <w:rPr>
          <w:lang w:val="ro-RO"/>
        </w:rPr>
      </w:pPr>
      <w:r w:rsidRPr="00CF6A87">
        <w:rPr>
          <w:lang w:val="ro-RO"/>
        </w:rPr>
        <w:t xml:space="preserve">Prenumele . . . . . . . . . . . . . . . . . . . . . . . . . . . . . . . . . . . . . . . . </w:t>
      </w:r>
      <w:r>
        <w:rPr>
          <w:lang w:val="ro-RO"/>
        </w:rPr>
        <w:t xml:space="preserve">. . . . . . . </w:t>
      </w:r>
    </w:p>
    <w:p w:rsidR="00CF6A87" w:rsidRPr="00CF6A87" w:rsidRDefault="00CF6A87" w:rsidP="00E662E8">
      <w:pPr>
        <w:spacing w:after="0" w:line="276" w:lineRule="auto"/>
        <w:rPr>
          <w:lang w:val="ro-RO"/>
        </w:rPr>
      </w:pPr>
      <w:r w:rsidRPr="00CF6A87">
        <w:rPr>
          <w:lang w:val="ro-RO"/>
        </w:rPr>
        <w:t>Prenumele tatălui . . . . . . . . . . . . . . . . . . . . . . . . . . . . . .</w:t>
      </w:r>
    </w:p>
    <w:p w:rsidR="00CF6A87" w:rsidRPr="00CF6A87" w:rsidRDefault="00CF6A87" w:rsidP="00E662E8">
      <w:pPr>
        <w:spacing w:after="0" w:line="276" w:lineRule="auto"/>
        <w:rPr>
          <w:lang w:val="ro-RO"/>
        </w:rPr>
      </w:pPr>
      <w:r w:rsidRPr="00CF6A87">
        <w:rPr>
          <w:lang w:val="ro-RO"/>
        </w:rPr>
        <w:t xml:space="preserve">Data naşterii: </w:t>
      </w:r>
      <w:r w:rsidR="006D3F2B">
        <w:rPr>
          <w:lang w:val="ro-RO"/>
        </w:rPr>
        <w:tab/>
      </w:r>
      <w:r w:rsidRPr="00CF6A87">
        <w:rPr>
          <w:lang w:val="ro-RO"/>
        </w:rPr>
        <w:t>anul . . . . . . . . . . luna . . . . . . . . . . ziua . . . . . . . . . .</w:t>
      </w:r>
    </w:p>
    <w:p w:rsidR="00CF6A87" w:rsidRDefault="00CF6A87" w:rsidP="00E662E8">
      <w:pPr>
        <w:spacing w:after="0" w:line="276" w:lineRule="auto"/>
        <w:rPr>
          <w:lang w:val="ro-RO"/>
        </w:rPr>
      </w:pPr>
      <w:r w:rsidRPr="00CF6A87">
        <w:rPr>
          <w:lang w:val="ro-RO"/>
        </w:rPr>
        <w:t>Domiciliul:</w:t>
      </w:r>
      <w:r w:rsidR="00E662E8">
        <w:rPr>
          <w:lang w:val="ro-RO"/>
        </w:rPr>
        <w:t xml:space="preserve"> </w:t>
      </w:r>
      <w:r w:rsidRPr="00CF6A87">
        <w:rPr>
          <w:lang w:val="ro-RO"/>
        </w:rPr>
        <w:t xml:space="preserve"> localitatea . . . . . . . . . . . . . . . . . . . . . . . . . . . . . </w:t>
      </w:r>
      <w:r>
        <w:rPr>
          <w:lang w:val="ro-RO"/>
        </w:rPr>
        <w:t xml:space="preserve">. . . . . . . . . </w:t>
      </w:r>
      <w:r w:rsidRPr="00CF6A87">
        <w:rPr>
          <w:lang w:val="ro-RO"/>
        </w:rPr>
        <w:t xml:space="preserve">. str. . . . . . . . . . . . . . . . . . . . . . . . . . . . . . . </w:t>
      </w:r>
      <w:r>
        <w:rPr>
          <w:lang w:val="ro-RO"/>
        </w:rPr>
        <w:t xml:space="preserve">. . . . . . . . . </w:t>
      </w:r>
    </w:p>
    <w:p w:rsidR="00CF6A87" w:rsidRPr="00CF6A87" w:rsidRDefault="00E662E8" w:rsidP="00E662E8">
      <w:pPr>
        <w:spacing w:after="0" w:line="276" w:lineRule="auto"/>
        <w:ind w:left="720"/>
        <w:rPr>
          <w:lang w:val="ro-RO"/>
        </w:rPr>
      </w:pPr>
      <w:r>
        <w:rPr>
          <w:lang w:val="ro-RO"/>
        </w:rPr>
        <w:t xml:space="preserve">       </w:t>
      </w:r>
      <w:r w:rsidR="00CF6A87" w:rsidRPr="00CF6A87">
        <w:rPr>
          <w:lang w:val="ro-RO"/>
        </w:rPr>
        <w:t xml:space="preserve">nr. . . . . . . . . . . bl. . . . . . . . . . . ap. . . . . . . . . . . sectorul/judeţul . . . . . . . . </w:t>
      </w:r>
      <w:r>
        <w:rPr>
          <w:lang w:val="ro-RO"/>
        </w:rPr>
        <w:t>. . . . . . . . . . . . . . . .</w:t>
      </w:r>
      <w:r w:rsidR="00CF6A87" w:rsidRPr="00CF6A87">
        <w:rPr>
          <w:lang w:val="ro-RO"/>
        </w:rPr>
        <w:t xml:space="preserve"> . . . . .</w:t>
      </w:r>
      <w:r>
        <w:rPr>
          <w:lang w:val="ro-RO"/>
        </w:rPr>
        <w:t xml:space="preserve"> . . . . . . . . </w:t>
      </w:r>
    </w:p>
    <w:p w:rsidR="00CF6A87" w:rsidRDefault="00CF6A87" w:rsidP="00CF6A87">
      <w:pPr>
        <w:spacing w:after="0"/>
        <w:rPr>
          <w:lang w:val="ro-RO"/>
        </w:rPr>
      </w:pPr>
    </w:p>
    <w:p w:rsidR="00CF6A87" w:rsidRPr="00CF6A87" w:rsidRDefault="00CF6A87" w:rsidP="00CF6A87">
      <w:pPr>
        <w:spacing w:after="0"/>
        <w:rPr>
          <w:lang w:val="ro-RO"/>
        </w:rPr>
      </w:pPr>
      <w:r w:rsidRPr="00CF6A87">
        <w:rPr>
          <w:lang w:val="ro-RO"/>
        </w:rPr>
        <w:t xml:space="preserve">ARE </w:t>
      </w:r>
      <w:r w:rsidRPr="00CF6A87">
        <w:rPr>
          <w:sz w:val="32"/>
          <w:lang w:val="ro-RO"/>
        </w:rPr>
        <w:t>□</w:t>
      </w:r>
      <w:r>
        <w:rPr>
          <w:lang w:val="ro-RO"/>
        </w:rPr>
        <w:t xml:space="preserve"> </w:t>
      </w:r>
      <w:r w:rsidRPr="00CF6A87">
        <w:rPr>
          <w:lang w:val="ro-RO"/>
        </w:rPr>
        <w:t>/</w:t>
      </w:r>
      <w:r>
        <w:rPr>
          <w:lang w:val="ro-RO"/>
        </w:rPr>
        <w:t xml:space="preserve"> </w:t>
      </w:r>
      <w:r w:rsidRPr="00CF6A87">
        <w:rPr>
          <w:lang w:val="ro-RO"/>
        </w:rPr>
        <w:t xml:space="preserve">NU ARE </w:t>
      </w:r>
      <w:r w:rsidRPr="00CF6A87">
        <w:rPr>
          <w:sz w:val="32"/>
          <w:lang w:val="ro-RO"/>
        </w:rPr>
        <w:t>□</w:t>
      </w:r>
      <w:r w:rsidRPr="00CF6A87">
        <w:rPr>
          <w:lang w:val="ro-RO"/>
        </w:rPr>
        <w:t xml:space="preserve"> semne şi simptome sugestive de boală transmisibilă: . . . . . . . . . .</w:t>
      </w:r>
      <w:r w:rsidR="006D3F2B" w:rsidRPr="006D3F2B">
        <w:rPr>
          <w:lang w:val="ro-RO"/>
        </w:rPr>
        <w:t xml:space="preserve"> </w:t>
      </w:r>
      <w:r w:rsidR="006D3F2B" w:rsidRPr="00CF6A87">
        <w:rPr>
          <w:lang w:val="ro-RO"/>
        </w:rPr>
        <w:t>. . . . . . . . . .</w:t>
      </w:r>
      <w:r w:rsidR="006D3F2B" w:rsidRPr="006D3F2B">
        <w:rPr>
          <w:lang w:val="ro-RO"/>
        </w:rPr>
        <w:t xml:space="preserve"> </w:t>
      </w:r>
      <w:r w:rsidR="006D3F2B" w:rsidRPr="00CF6A87">
        <w:rPr>
          <w:lang w:val="ro-RO"/>
        </w:rPr>
        <w:t>. . . . . . . . . .</w:t>
      </w:r>
      <w:r w:rsidR="006D3F2B" w:rsidRPr="006D3F2B">
        <w:rPr>
          <w:lang w:val="ro-RO"/>
        </w:rPr>
        <w:t xml:space="preserve"> </w:t>
      </w:r>
      <w:r w:rsidR="006D3F2B">
        <w:rPr>
          <w:lang w:val="ro-RO"/>
        </w:rPr>
        <w:t xml:space="preserve">. . . . . . . . </w:t>
      </w:r>
    </w:p>
    <w:p w:rsidR="006D3F2B" w:rsidRDefault="006D3F2B" w:rsidP="00CF6A87">
      <w:pPr>
        <w:spacing w:after="0"/>
        <w:rPr>
          <w:lang w:val="ro-RO"/>
        </w:rPr>
      </w:pPr>
    </w:p>
    <w:p w:rsidR="00CF6A87" w:rsidRPr="00CF6A87" w:rsidRDefault="00CF6A87" w:rsidP="00CF6A87">
      <w:pPr>
        <w:spacing w:after="0"/>
        <w:rPr>
          <w:lang w:val="ro-RO"/>
        </w:rPr>
      </w:pPr>
      <w:r w:rsidRPr="00CF6A87">
        <w:rPr>
          <w:lang w:val="ro-RO"/>
        </w:rPr>
        <w:t>S-a eliberat prezenta pentru: . . . . . . . . . .</w:t>
      </w:r>
      <w:r w:rsidR="006D3F2B" w:rsidRPr="006D3F2B">
        <w:rPr>
          <w:lang w:val="ro-RO"/>
        </w:rPr>
        <w:t xml:space="preserve"> </w:t>
      </w:r>
      <w:r w:rsidR="006D3F2B" w:rsidRPr="00CF6A87">
        <w:rPr>
          <w:lang w:val="ro-RO"/>
        </w:rPr>
        <w:t>. . . . . . . . . .</w:t>
      </w:r>
      <w:r w:rsidR="006D3F2B" w:rsidRPr="006D3F2B">
        <w:rPr>
          <w:lang w:val="ro-RO"/>
        </w:rPr>
        <w:t xml:space="preserve"> </w:t>
      </w:r>
      <w:r w:rsidR="006D3F2B" w:rsidRPr="00CF6A87">
        <w:rPr>
          <w:lang w:val="ro-RO"/>
        </w:rPr>
        <w:t>. . . . . . . . . .</w:t>
      </w:r>
    </w:p>
    <w:p w:rsidR="006D3F2B" w:rsidRDefault="006D3F2B" w:rsidP="00CF6A87">
      <w:pPr>
        <w:spacing w:after="0"/>
        <w:rPr>
          <w:lang w:val="ro-RO"/>
        </w:rPr>
      </w:pPr>
    </w:p>
    <w:p w:rsidR="00CF6A87" w:rsidRPr="00CF6A87" w:rsidRDefault="00CF6A87" w:rsidP="00CF6A87">
      <w:pPr>
        <w:spacing w:after="0"/>
        <w:rPr>
          <w:lang w:val="ro-RO"/>
        </w:rPr>
      </w:pPr>
      <w:r w:rsidRPr="00CF6A87">
        <w:rPr>
          <w:lang w:val="ro-RO"/>
        </w:rPr>
        <w:t>A se vedea situaţia vaccinărilor pe verso.</w:t>
      </w:r>
    </w:p>
    <w:p w:rsidR="00CF6A87" w:rsidRPr="00CF6A87" w:rsidRDefault="00CF6A87" w:rsidP="00E662E8">
      <w:pPr>
        <w:spacing w:after="0"/>
        <w:jc w:val="right"/>
        <w:rPr>
          <w:lang w:val="ro-RO"/>
        </w:rPr>
      </w:pPr>
      <w:r w:rsidRPr="00CF6A87">
        <w:rPr>
          <w:lang w:val="ro-RO"/>
        </w:rPr>
        <w:br/>
      </w:r>
      <w:r w:rsidR="006D3F2B" w:rsidRPr="00CF6A87">
        <w:t>Semnătura şi parafa me</w:t>
      </w:r>
      <w:r w:rsidR="006D3F2B">
        <w:t>dicului</w:t>
      </w:r>
      <w:r w:rsidRPr="00CF6A87">
        <w:rPr>
          <w:lang w:val="ro-RO"/>
        </w:rPr>
        <w:br/>
      </w:r>
      <w:r w:rsidR="00E662E8" w:rsidRPr="006D3F2B">
        <w:t>. . . . . . . . . .</w:t>
      </w:r>
      <w:r w:rsidR="00E662E8" w:rsidRPr="00E662E8">
        <w:t xml:space="preserve"> </w:t>
      </w:r>
      <w:r w:rsidR="00E662E8" w:rsidRPr="006D3F2B">
        <w:t>. . . . . . . . . .</w:t>
      </w:r>
      <w:r w:rsidR="00E662E8" w:rsidRPr="00E662E8">
        <w:t xml:space="preserve"> </w:t>
      </w:r>
      <w:r w:rsidR="00E662E8" w:rsidRPr="006D3F2B">
        <w:t>. . . . . . . . . .</w:t>
      </w:r>
    </w:p>
    <w:p w:rsidR="006D3F2B" w:rsidRDefault="006D3F2B" w:rsidP="006D3F2B">
      <w:pPr>
        <w:spacing w:after="0"/>
        <w:jc w:val="right"/>
        <w:rPr>
          <w:lang w:val="ro-RO"/>
        </w:rPr>
      </w:pPr>
    </w:p>
    <w:p w:rsidR="006D3F2B" w:rsidRDefault="006D3F2B" w:rsidP="006D3F2B">
      <w:pPr>
        <w:spacing w:after="0"/>
        <w:jc w:val="right"/>
        <w:rPr>
          <w:lang w:val="ro-RO"/>
        </w:rPr>
      </w:pPr>
    </w:p>
    <w:p w:rsidR="006D3F2B" w:rsidRDefault="006D3F2B" w:rsidP="006D3F2B">
      <w:pPr>
        <w:spacing w:after="0"/>
        <w:jc w:val="right"/>
        <w:rPr>
          <w:lang w:val="ro-RO"/>
        </w:rPr>
      </w:pPr>
    </w:p>
    <w:p w:rsidR="006D3F2B" w:rsidRDefault="006D3F2B" w:rsidP="006D3F2B">
      <w:pPr>
        <w:spacing w:after="0"/>
        <w:jc w:val="right"/>
        <w:rPr>
          <w:lang w:val="ro-RO"/>
        </w:rPr>
      </w:pPr>
    </w:p>
    <w:p w:rsidR="006D3F2B" w:rsidRDefault="006D3F2B" w:rsidP="006D3F2B">
      <w:pPr>
        <w:spacing w:after="0"/>
        <w:jc w:val="right"/>
        <w:rPr>
          <w:lang w:val="ro-RO"/>
        </w:rPr>
      </w:pPr>
    </w:p>
    <w:p w:rsidR="006D3F2B" w:rsidRDefault="006D3F2B" w:rsidP="006D3F2B">
      <w:pPr>
        <w:spacing w:after="0"/>
        <w:jc w:val="right"/>
        <w:rPr>
          <w:lang w:val="ro-RO"/>
        </w:rPr>
      </w:pPr>
    </w:p>
    <w:p w:rsidR="006D3F2B" w:rsidRDefault="006D3F2B" w:rsidP="006D3F2B">
      <w:pPr>
        <w:spacing w:after="0"/>
        <w:jc w:val="right"/>
        <w:rPr>
          <w:lang w:val="ro-RO"/>
        </w:rPr>
      </w:pPr>
    </w:p>
    <w:p w:rsidR="006D3F2B" w:rsidRDefault="006D3F2B" w:rsidP="006D3F2B">
      <w:pPr>
        <w:spacing w:after="0"/>
        <w:jc w:val="right"/>
        <w:rPr>
          <w:lang w:val="ro-RO"/>
        </w:rPr>
      </w:pPr>
    </w:p>
    <w:p w:rsidR="006D3F2B" w:rsidRDefault="006D3F2B" w:rsidP="006D3F2B">
      <w:pPr>
        <w:spacing w:after="0"/>
        <w:jc w:val="right"/>
        <w:rPr>
          <w:lang w:val="ro-RO"/>
        </w:rPr>
      </w:pPr>
    </w:p>
    <w:p w:rsidR="006D3F2B" w:rsidRDefault="006D3F2B" w:rsidP="006D3F2B">
      <w:pPr>
        <w:spacing w:after="0"/>
        <w:jc w:val="right"/>
        <w:rPr>
          <w:lang w:val="ro-RO"/>
        </w:rPr>
      </w:pPr>
    </w:p>
    <w:p w:rsidR="006D3F2B" w:rsidRDefault="006D3F2B" w:rsidP="006D3F2B">
      <w:pPr>
        <w:spacing w:after="0"/>
        <w:jc w:val="right"/>
        <w:rPr>
          <w:lang w:val="ro-RO"/>
        </w:rPr>
      </w:pPr>
    </w:p>
    <w:p w:rsidR="006D3F2B" w:rsidRDefault="006D3F2B" w:rsidP="006D3F2B">
      <w:pPr>
        <w:spacing w:after="0"/>
        <w:jc w:val="right"/>
        <w:rPr>
          <w:lang w:val="ro-RO"/>
        </w:rPr>
      </w:pPr>
    </w:p>
    <w:p w:rsidR="006D3F2B" w:rsidRDefault="006D3F2B" w:rsidP="006D3F2B">
      <w:pPr>
        <w:spacing w:after="0"/>
        <w:jc w:val="right"/>
        <w:rPr>
          <w:lang w:val="ro-RO"/>
        </w:rPr>
      </w:pPr>
    </w:p>
    <w:p w:rsidR="006D3F2B" w:rsidRDefault="006D3F2B" w:rsidP="006D3F2B">
      <w:pPr>
        <w:spacing w:after="0"/>
        <w:jc w:val="right"/>
        <w:rPr>
          <w:lang w:val="ro-RO"/>
        </w:rPr>
      </w:pPr>
    </w:p>
    <w:p w:rsidR="006D3F2B" w:rsidRDefault="006D3F2B" w:rsidP="006D3F2B">
      <w:pPr>
        <w:spacing w:after="0"/>
        <w:jc w:val="right"/>
        <w:rPr>
          <w:lang w:val="ro-RO"/>
        </w:rPr>
      </w:pPr>
    </w:p>
    <w:p w:rsidR="006D3F2B" w:rsidRDefault="006D3F2B" w:rsidP="006D3F2B">
      <w:pPr>
        <w:spacing w:after="0"/>
        <w:jc w:val="right"/>
        <w:rPr>
          <w:lang w:val="ro-RO"/>
        </w:rPr>
      </w:pPr>
    </w:p>
    <w:p w:rsidR="006D3F2B" w:rsidRDefault="006D3F2B" w:rsidP="006D3F2B">
      <w:pPr>
        <w:spacing w:after="0"/>
        <w:jc w:val="right"/>
        <w:rPr>
          <w:lang w:val="ro-RO"/>
        </w:rPr>
      </w:pPr>
    </w:p>
    <w:p w:rsidR="006D3F2B" w:rsidRDefault="006D3F2B" w:rsidP="006D3F2B">
      <w:pPr>
        <w:spacing w:after="0"/>
        <w:jc w:val="right"/>
        <w:rPr>
          <w:lang w:val="ro-RO"/>
        </w:rPr>
      </w:pPr>
    </w:p>
    <w:p w:rsidR="006D3F2B" w:rsidRDefault="006D3F2B" w:rsidP="006D3F2B">
      <w:pPr>
        <w:spacing w:after="0"/>
        <w:jc w:val="right"/>
        <w:rPr>
          <w:lang w:val="ro-RO"/>
        </w:rPr>
      </w:pPr>
    </w:p>
    <w:p w:rsidR="006D3F2B" w:rsidRDefault="006D3F2B" w:rsidP="006D3F2B">
      <w:pPr>
        <w:spacing w:after="0"/>
        <w:jc w:val="right"/>
        <w:rPr>
          <w:lang w:val="ro-RO"/>
        </w:rPr>
      </w:pPr>
    </w:p>
    <w:p w:rsidR="00E662E8" w:rsidRDefault="00E662E8" w:rsidP="006D3F2B">
      <w:pPr>
        <w:spacing w:after="0"/>
        <w:jc w:val="right"/>
        <w:rPr>
          <w:lang w:val="ro-RO"/>
        </w:rPr>
      </w:pPr>
    </w:p>
    <w:p w:rsidR="00E662E8" w:rsidRDefault="00E662E8" w:rsidP="006D3F2B">
      <w:pPr>
        <w:spacing w:after="0"/>
        <w:jc w:val="right"/>
        <w:rPr>
          <w:lang w:val="ro-RO"/>
        </w:rPr>
      </w:pPr>
    </w:p>
    <w:p w:rsidR="00E662E8" w:rsidRDefault="00E662E8" w:rsidP="006D3F2B">
      <w:pPr>
        <w:spacing w:after="0"/>
        <w:jc w:val="right"/>
        <w:rPr>
          <w:lang w:val="ro-RO"/>
        </w:rPr>
      </w:pPr>
    </w:p>
    <w:p w:rsidR="00E662E8" w:rsidRDefault="00E662E8" w:rsidP="006D3F2B">
      <w:pPr>
        <w:spacing w:after="0"/>
        <w:jc w:val="right"/>
        <w:rPr>
          <w:lang w:val="ro-RO"/>
        </w:rPr>
      </w:pPr>
    </w:p>
    <w:p w:rsidR="00E662E8" w:rsidRDefault="00E662E8" w:rsidP="006D3F2B">
      <w:pPr>
        <w:spacing w:after="0"/>
        <w:jc w:val="right"/>
        <w:rPr>
          <w:lang w:val="ro-RO"/>
        </w:rPr>
      </w:pPr>
      <w:r>
        <w:rPr>
          <w:lang w:val="ro-RO"/>
        </w:rPr>
        <w:lastRenderedPageBreak/>
        <w:t>Anexa 2</w:t>
      </w:r>
    </w:p>
    <w:p w:rsidR="00CF6A87" w:rsidRPr="00CF6A87" w:rsidRDefault="00CF6A87" w:rsidP="006D3F2B">
      <w:pPr>
        <w:spacing w:after="0"/>
        <w:jc w:val="right"/>
        <w:rPr>
          <w:lang w:val="ro-RO"/>
        </w:rPr>
      </w:pPr>
      <w:r w:rsidRPr="00CF6A87">
        <w:rPr>
          <w:lang w:val="ro-RO"/>
        </w:rPr>
        <w:t>- verso -</w:t>
      </w:r>
      <w:r w:rsidRPr="00CF6A87">
        <w:rPr>
          <w:lang w:val="ro-RO"/>
        </w:rPr>
        <w:br/>
      </w:r>
      <w:r w:rsidRPr="00CF6A87">
        <w:rPr>
          <w:lang w:val="ro-RO"/>
        </w:rPr>
        <w:br/>
      </w:r>
    </w:p>
    <w:p w:rsidR="006D3F2B" w:rsidRDefault="00CF6A87" w:rsidP="00CF6A87">
      <w:pPr>
        <w:spacing w:after="0"/>
        <w:rPr>
          <w:lang w:val="ro-RO"/>
        </w:rPr>
      </w:pPr>
      <w:r w:rsidRPr="00CF6A87">
        <w:rPr>
          <w:lang w:val="ro-RO"/>
        </w:rPr>
        <w:t xml:space="preserve">Unitatea sanitară . . . . . . . . . . </w:t>
      </w:r>
      <w:r w:rsidR="006D3F2B" w:rsidRPr="00CF6A87">
        <w:rPr>
          <w:lang w:val="ro-RO"/>
        </w:rPr>
        <w:t>. . . . . . . . . .</w:t>
      </w:r>
      <w:r w:rsidR="006D3F2B" w:rsidRPr="006D3F2B">
        <w:rPr>
          <w:lang w:val="ro-RO"/>
        </w:rPr>
        <w:t xml:space="preserve"> </w:t>
      </w:r>
      <w:r w:rsidR="006D3F2B" w:rsidRPr="00CF6A87">
        <w:rPr>
          <w:lang w:val="ro-RO"/>
        </w:rPr>
        <w:t>. . . . . . . . . .</w:t>
      </w:r>
      <w:r w:rsidR="006D3F2B" w:rsidRPr="006D3F2B">
        <w:rPr>
          <w:lang w:val="ro-RO"/>
        </w:rPr>
        <w:t xml:space="preserve"> </w:t>
      </w:r>
      <w:r w:rsidR="006D3F2B" w:rsidRPr="00CF6A87">
        <w:rPr>
          <w:lang w:val="ro-RO"/>
        </w:rPr>
        <w:t>. . . . . . . . . .</w:t>
      </w:r>
      <w:r w:rsidR="006D3F2B" w:rsidRPr="006D3F2B">
        <w:rPr>
          <w:lang w:val="ro-RO"/>
        </w:rPr>
        <w:t xml:space="preserve"> </w:t>
      </w:r>
      <w:r w:rsidR="006D3F2B" w:rsidRPr="00CF6A87">
        <w:rPr>
          <w:lang w:val="ro-RO"/>
        </w:rPr>
        <w:t>. . . . . . . . . .</w:t>
      </w:r>
      <w:r w:rsidR="006D3F2B" w:rsidRPr="006D3F2B">
        <w:rPr>
          <w:lang w:val="ro-RO"/>
        </w:rPr>
        <w:t xml:space="preserve"> </w:t>
      </w:r>
      <w:r w:rsidR="006D3F2B" w:rsidRPr="00CF6A87">
        <w:rPr>
          <w:lang w:val="ro-RO"/>
        </w:rPr>
        <w:t>. . . . . . . . . .</w:t>
      </w:r>
      <w:r w:rsidR="006D3F2B" w:rsidRPr="006D3F2B">
        <w:rPr>
          <w:lang w:val="ro-RO"/>
        </w:rPr>
        <w:t xml:space="preserve"> </w:t>
      </w:r>
      <w:r w:rsidR="006D3F2B" w:rsidRPr="00CF6A87">
        <w:rPr>
          <w:lang w:val="ro-RO"/>
        </w:rPr>
        <w:t>. . . . . . . . . .</w:t>
      </w:r>
    </w:p>
    <w:p w:rsidR="00CF6A87" w:rsidRDefault="00CF6A87" w:rsidP="00CF6A87">
      <w:pPr>
        <w:spacing w:after="0"/>
        <w:rPr>
          <w:lang w:val="ro-RO"/>
        </w:rPr>
      </w:pPr>
      <w:r w:rsidRPr="006D3F2B">
        <w:rPr>
          <w:i/>
          <w:lang w:val="ro-RO"/>
        </w:rPr>
        <w:t>(denumirea, adresa, telefonul, fax)</w:t>
      </w:r>
      <w:r w:rsidR="006D3F2B" w:rsidRPr="006D3F2B">
        <w:rPr>
          <w:lang w:val="ro-RO"/>
        </w:rPr>
        <w:t xml:space="preserve"> </w:t>
      </w:r>
      <w:r w:rsidR="006D3F2B" w:rsidRPr="00CF6A87">
        <w:rPr>
          <w:lang w:val="ro-RO"/>
        </w:rPr>
        <w:t>. . . . . . . . . .</w:t>
      </w:r>
      <w:r w:rsidR="006D3F2B" w:rsidRPr="006D3F2B">
        <w:rPr>
          <w:lang w:val="ro-RO"/>
        </w:rPr>
        <w:t xml:space="preserve"> </w:t>
      </w:r>
      <w:r w:rsidR="006D3F2B" w:rsidRPr="00CF6A87">
        <w:rPr>
          <w:lang w:val="ro-RO"/>
        </w:rPr>
        <w:t>. . . . . . . . . .</w:t>
      </w:r>
      <w:r w:rsidR="006D3F2B" w:rsidRPr="006D3F2B">
        <w:rPr>
          <w:lang w:val="ro-RO"/>
        </w:rPr>
        <w:t xml:space="preserve"> </w:t>
      </w:r>
      <w:r w:rsidR="006D3F2B" w:rsidRPr="00CF6A87">
        <w:rPr>
          <w:lang w:val="ro-RO"/>
        </w:rPr>
        <w:t>. . . . . . . . . .</w:t>
      </w:r>
      <w:r w:rsidR="006D3F2B" w:rsidRPr="006D3F2B">
        <w:rPr>
          <w:lang w:val="ro-RO"/>
        </w:rPr>
        <w:t xml:space="preserve"> </w:t>
      </w:r>
      <w:r w:rsidR="006D3F2B" w:rsidRPr="00CF6A87">
        <w:rPr>
          <w:lang w:val="ro-RO"/>
        </w:rPr>
        <w:t>. . . . . . . . . .</w:t>
      </w:r>
      <w:r w:rsidR="006D3F2B" w:rsidRPr="006D3F2B">
        <w:rPr>
          <w:lang w:val="ro-RO"/>
        </w:rPr>
        <w:t xml:space="preserve"> </w:t>
      </w:r>
      <w:r w:rsidR="006D3F2B" w:rsidRPr="00CF6A87">
        <w:rPr>
          <w:lang w:val="ro-RO"/>
        </w:rPr>
        <w:t>. . . . . . . . . .</w:t>
      </w:r>
      <w:r w:rsidR="006D3F2B" w:rsidRPr="006D3F2B">
        <w:rPr>
          <w:lang w:val="ro-RO"/>
        </w:rPr>
        <w:t xml:space="preserve"> </w:t>
      </w:r>
      <w:r w:rsidR="006D3F2B">
        <w:rPr>
          <w:lang w:val="ro-RO"/>
        </w:rPr>
        <w:t xml:space="preserve">. . . . . </w:t>
      </w:r>
      <w:r w:rsidRPr="00CF6A87">
        <w:rPr>
          <w:lang w:val="ro-RO"/>
        </w:rPr>
        <w:br/>
      </w:r>
    </w:p>
    <w:p w:rsidR="00E662E8" w:rsidRPr="00CF6A87" w:rsidRDefault="00E662E8" w:rsidP="00CF6A87">
      <w:pPr>
        <w:spacing w:after="0"/>
        <w:rPr>
          <w:lang w:val="ro-RO"/>
        </w:rPr>
      </w:pPr>
    </w:p>
    <w:p w:rsidR="00CF6A87" w:rsidRPr="006D3F2B" w:rsidRDefault="00CF6A87" w:rsidP="006D3F2B">
      <w:pPr>
        <w:spacing w:after="0"/>
        <w:jc w:val="center"/>
        <w:rPr>
          <w:b/>
          <w:lang w:val="ro-RO"/>
        </w:rPr>
      </w:pPr>
      <w:r w:rsidRPr="006D3F2B">
        <w:rPr>
          <w:b/>
          <w:lang w:val="ro-RO"/>
        </w:rPr>
        <w:t>FIŞA DE VACCINĂRI</w:t>
      </w:r>
      <w:r w:rsidRPr="006D3F2B">
        <w:rPr>
          <w:b/>
          <w:sz w:val="24"/>
          <w:vertAlign w:val="superscript"/>
          <w:lang w:val="ro-RO"/>
        </w:rPr>
        <w:t>1)</w:t>
      </w:r>
    </w:p>
    <w:p w:rsidR="00E662E8" w:rsidRDefault="00CF6A87" w:rsidP="00E662E8">
      <w:pPr>
        <w:spacing w:after="0" w:line="276" w:lineRule="auto"/>
        <w:rPr>
          <w:lang w:val="ro-RO"/>
        </w:rPr>
      </w:pPr>
      <w:r w:rsidRPr="00E662E8">
        <w:rPr>
          <w:i/>
          <w:sz w:val="20"/>
          <w:vertAlign w:val="superscript"/>
          <w:lang w:val="ro-RO"/>
        </w:rPr>
        <w:t>1)</w:t>
      </w:r>
      <w:r w:rsidRPr="00E662E8">
        <w:rPr>
          <w:i/>
          <w:sz w:val="20"/>
          <w:lang w:val="ro-RO"/>
        </w:rPr>
        <w:t xml:space="preserve"> </w:t>
      </w:r>
      <w:r w:rsidRPr="00E662E8">
        <w:rPr>
          <w:i/>
          <w:lang w:val="ro-RO"/>
        </w:rPr>
        <w:t>Însoţeşte avizul epidemiologic la înscrierea preşcolarilor şi elevilor în unitatea de învăţământ.</w:t>
      </w:r>
      <w:r w:rsidRPr="006D3F2B">
        <w:rPr>
          <w:lang w:val="ro-RO"/>
        </w:rPr>
        <w:br/>
      </w:r>
    </w:p>
    <w:p w:rsidR="006D3F2B" w:rsidRPr="006D3F2B" w:rsidRDefault="00CF6A87" w:rsidP="00E662E8">
      <w:pPr>
        <w:spacing w:after="0" w:line="276" w:lineRule="auto"/>
        <w:rPr>
          <w:lang w:val="ro-RO"/>
        </w:rPr>
      </w:pPr>
      <w:r w:rsidRPr="00CF6A87">
        <w:rPr>
          <w:lang w:val="ro-RO"/>
        </w:rPr>
        <w:br/>
      </w:r>
      <w:r w:rsidRPr="006D3F2B">
        <w:rPr>
          <w:lang w:val="ro-RO"/>
        </w:rPr>
        <w:t>Numele şi prenumele: . . . . . . . . . .</w:t>
      </w:r>
      <w:r w:rsidR="006D3F2B" w:rsidRPr="006D3F2B">
        <w:rPr>
          <w:lang w:val="ro-RO"/>
        </w:rPr>
        <w:t xml:space="preserve"> . . . . . . . . . . . . . . . . . . . . . . . . . . . . . . . . . . . . . . . . . . . .  </w:t>
      </w:r>
      <w:r w:rsidR="006D3F2B" w:rsidRPr="00CF6A87">
        <w:rPr>
          <w:lang w:val="ro-RO"/>
        </w:rPr>
        <w:t>. . . . . . . . . .</w:t>
      </w:r>
      <w:r w:rsidR="006D3F2B" w:rsidRPr="006D3F2B">
        <w:rPr>
          <w:lang w:val="ro-RO"/>
        </w:rPr>
        <w:t xml:space="preserve"> </w:t>
      </w:r>
      <w:r w:rsidR="006D3F2B">
        <w:rPr>
          <w:lang w:val="ro-RO"/>
        </w:rPr>
        <w:t>. . . . . . . .</w:t>
      </w:r>
    </w:p>
    <w:p w:rsidR="00CF6A87" w:rsidRPr="006D3F2B" w:rsidRDefault="00CF6A87" w:rsidP="00E662E8">
      <w:pPr>
        <w:spacing w:after="0" w:line="276" w:lineRule="auto"/>
        <w:rPr>
          <w:lang w:val="ro-RO"/>
        </w:rPr>
      </w:pPr>
      <w:r w:rsidRPr="006D3F2B">
        <w:rPr>
          <w:lang w:val="ro-RO"/>
        </w:rPr>
        <w:t xml:space="preserve">Sexul: </w:t>
      </w:r>
      <w:r w:rsidR="006D3F2B" w:rsidRPr="00CF6A87">
        <w:rPr>
          <w:lang w:val="ro-RO"/>
        </w:rPr>
        <w:t xml:space="preserve">. . . . . . . . . . </w:t>
      </w:r>
      <w:r w:rsidR="006D3F2B" w:rsidRPr="006D3F2B">
        <w:rPr>
          <w:lang w:val="ro-RO"/>
        </w:rPr>
        <w:t xml:space="preserve"> </w:t>
      </w:r>
      <w:r w:rsidRPr="006D3F2B">
        <w:rPr>
          <w:lang w:val="ro-RO"/>
        </w:rPr>
        <w:t xml:space="preserve"> Vârsta: . . . . . . . </w:t>
      </w:r>
      <w:r w:rsidR="006D3F2B" w:rsidRPr="006D3F2B">
        <w:rPr>
          <w:lang w:val="ro-RO"/>
        </w:rPr>
        <w:t>ani</w:t>
      </w:r>
    </w:p>
    <w:p w:rsidR="006D3F2B" w:rsidRDefault="00CF6A87" w:rsidP="00E662E8">
      <w:pPr>
        <w:spacing w:after="0" w:line="276" w:lineRule="auto"/>
        <w:rPr>
          <w:lang w:val="ro-RO"/>
        </w:rPr>
      </w:pPr>
      <w:r w:rsidRPr="006D3F2B">
        <w:rPr>
          <w:lang w:val="ro-RO"/>
        </w:rPr>
        <w:t>Adresa</w:t>
      </w:r>
      <w:r w:rsidR="006D3F2B">
        <w:rPr>
          <w:lang w:val="ro-RO"/>
        </w:rPr>
        <w:t xml:space="preserve">  </w:t>
      </w:r>
      <w:r w:rsidR="006D3F2B" w:rsidRPr="00CF6A87">
        <w:rPr>
          <w:lang w:val="ro-RO"/>
        </w:rPr>
        <w:t>. . . . . . . . . .</w:t>
      </w:r>
      <w:r w:rsidR="006D3F2B" w:rsidRPr="006D3F2B">
        <w:rPr>
          <w:lang w:val="ro-RO"/>
        </w:rPr>
        <w:t xml:space="preserve"> </w:t>
      </w:r>
      <w:r w:rsidR="006D3F2B" w:rsidRPr="00CF6A87">
        <w:rPr>
          <w:lang w:val="ro-RO"/>
        </w:rPr>
        <w:t>. . . . . . . . . .</w:t>
      </w:r>
      <w:r w:rsidR="006D3F2B" w:rsidRPr="006D3F2B">
        <w:rPr>
          <w:lang w:val="ro-RO"/>
        </w:rPr>
        <w:t xml:space="preserve"> </w:t>
      </w:r>
      <w:r w:rsidR="006D3F2B" w:rsidRPr="00CF6A87">
        <w:rPr>
          <w:lang w:val="ro-RO"/>
        </w:rPr>
        <w:t>. . . . . . . . . .</w:t>
      </w:r>
      <w:r w:rsidR="006D3F2B" w:rsidRPr="006D3F2B">
        <w:rPr>
          <w:lang w:val="ro-RO"/>
        </w:rPr>
        <w:t xml:space="preserve"> </w:t>
      </w:r>
      <w:r w:rsidR="006D3F2B" w:rsidRPr="00CF6A87">
        <w:rPr>
          <w:lang w:val="ro-RO"/>
        </w:rPr>
        <w:t>. . . . . . . . . .</w:t>
      </w:r>
      <w:r w:rsidR="006D3F2B" w:rsidRPr="006D3F2B">
        <w:rPr>
          <w:lang w:val="ro-RO"/>
        </w:rPr>
        <w:t xml:space="preserve"> </w:t>
      </w:r>
      <w:r w:rsidR="006D3F2B" w:rsidRPr="00CF6A87">
        <w:rPr>
          <w:lang w:val="ro-RO"/>
        </w:rPr>
        <w:t>. . . . . . . . . .</w:t>
      </w:r>
      <w:r w:rsidR="006D3F2B" w:rsidRPr="006D3F2B">
        <w:rPr>
          <w:lang w:val="ro-RO"/>
        </w:rPr>
        <w:t xml:space="preserve"> </w:t>
      </w:r>
      <w:r w:rsidR="006D3F2B" w:rsidRPr="00CF6A87">
        <w:rPr>
          <w:lang w:val="ro-RO"/>
        </w:rPr>
        <w:t>. . . . . . . . . .</w:t>
      </w:r>
      <w:r w:rsidR="006D3F2B" w:rsidRPr="006D3F2B">
        <w:rPr>
          <w:lang w:val="ro-RO"/>
        </w:rPr>
        <w:t xml:space="preserve"> </w:t>
      </w:r>
      <w:r w:rsidR="006D3F2B" w:rsidRPr="00CF6A87">
        <w:rPr>
          <w:lang w:val="ro-RO"/>
        </w:rPr>
        <w:t>. . . . . . . . . .</w:t>
      </w:r>
      <w:r w:rsidR="006D3F2B" w:rsidRPr="006D3F2B">
        <w:rPr>
          <w:lang w:val="ro-RO"/>
        </w:rPr>
        <w:t xml:space="preserve"> </w:t>
      </w:r>
      <w:r w:rsidR="006D3F2B" w:rsidRPr="00CF6A87">
        <w:rPr>
          <w:lang w:val="ro-RO"/>
        </w:rPr>
        <w:t>. . . . . . . . . .</w:t>
      </w:r>
      <w:r w:rsidR="006D3F2B" w:rsidRPr="006D3F2B">
        <w:rPr>
          <w:lang w:val="ro-RO"/>
        </w:rPr>
        <w:t xml:space="preserve"> </w:t>
      </w:r>
      <w:r w:rsidR="006D3F2B">
        <w:rPr>
          <w:lang w:val="ro-RO"/>
        </w:rPr>
        <w:t>. . . . .</w:t>
      </w:r>
    </w:p>
    <w:p w:rsidR="00CF6A87" w:rsidRPr="006D3F2B" w:rsidRDefault="00CF6A87" w:rsidP="00E662E8">
      <w:pPr>
        <w:spacing w:after="0" w:line="276" w:lineRule="auto"/>
        <w:rPr>
          <w:lang w:val="ro-RO"/>
        </w:rPr>
      </w:pPr>
      <w:r w:rsidRPr="006D3F2B">
        <w:rPr>
          <w:lang w:val="ro-RO"/>
        </w:rPr>
        <w:t>(strada nr. , oraşul, judeţul/sectorul) . . . . . . . . . .</w:t>
      </w:r>
      <w:r w:rsidR="006D3F2B" w:rsidRPr="006D3F2B">
        <w:rPr>
          <w:lang w:val="ro-RO"/>
        </w:rPr>
        <w:t xml:space="preserve"> </w:t>
      </w:r>
      <w:r w:rsidR="006D3F2B" w:rsidRPr="00CF6A87">
        <w:rPr>
          <w:lang w:val="ro-RO"/>
        </w:rPr>
        <w:t>. . . . . . . . . .</w:t>
      </w:r>
      <w:r w:rsidR="006D3F2B" w:rsidRPr="006D3F2B">
        <w:rPr>
          <w:lang w:val="ro-RO"/>
        </w:rPr>
        <w:t xml:space="preserve"> </w:t>
      </w:r>
      <w:r w:rsidR="006D3F2B" w:rsidRPr="00CF6A87">
        <w:rPr>
          <w:lang w:val="ro-RO"/>
        </w:rPr>
        <w:t>. . . . . . . . . .</w:t>
      </w:r>
      <w:r w:rsidR="006D3F2B" w:rsidRPr="006D3F2B">
        <w:rPr>
          <w:lang w:val="ro-RO"/>
        </w:rPr>
        <w:t xml:space="preserve"> </w:t>
      </w:r>
      <w:r w:rsidR="006D3F2B" w:rsidRPr="00CF6A87">
        <w:rPr>
          <w:lang w:val="ro-RO"/>
        </w:rPr>
        <w:t>. . . . . . . . . .</w:t>
      </w:r>
      <w:r w:rsidR="006D3F2B" w:rsidRPr="006D3F2B">
        <w:rPr>
          <w:lang w:val="ro-RO"/>
        </w:rPr>
        <w:t xml:space="preserve"> </w:t>
      </w:r>
      <w:r w:rsidR="006D3F2B" w:rsidRPr="00CF6A87">
        <w:rPr>
          <w:lang w:val="ro-RO"/>
        </w:rPr>
        <w:t>. . . . . . . . . .</w:t>
      </w:r>
      <w:r w:rsidR="006D3F2B" w:rsidRPr="006D3F2B">
        <w:rPr>
          <w:lang w:val="ro-RO"/>
        </w:rPr>
        <w:t xml:space="preserve"> </w:t>
      </w:r>
      <w:r w:rsidR="006D3F2B" w:rsidRPr="00CF6A87">
        <w:rPr>
          <w:lang w:val="ro-RO"/>
        </w:rPr>
        <w:t>. . . . . . . . . .</w:t>
      </w:r>
    </w:p>
    <w:p w:rsidR="006D3F2B" w:rsidRDefault="006D3F2B" w:rsidP="00E662E8">
      <w:pPr>
        <w:spacing w:after="0" w:line="276" w:lineRule="auto"/>
        <w:rPr>
          <w:lang w:val="ro-RO"/>
        </w:rPr>
      </w:pPr>
    </w:p>
    <w:p w:rsidR="00CF6A87" w:rsidRPr="006D3F2B" w:rsidRDefault="00CF6A87" w:rsidP="00E662E8">
      <w:pPr>
        <w:spacing w:after="0" w:line="276" w:lineRule="auto"/>
        <w:rPr>
          <w:lang w:val="ro-RO"/>
        </w:rPr>
      </w:pPr>
      <w:r w:rsidRPr="006D3F2B">
        <w:rPr>
          <w:lang w:val="ro-RO"/>
        </w:rPr>
        <w:t>Instituţia la care doreşte să se înscrie (şcoala, liceul, grădiniţa, creşa): . . . . . . . . . .</w:t>
      </w:r>
      <w:r w:rsidR="006D3F2B" w:rsidRPr="006D3F2B">
        <w:rPr>
          <w:lang w:val="ro-RO"/>
        </w:rPr>
        <w:t xml:space="preserve"> </w:t>
      </w:r>
      <w:r w:rsidR="006D3F2B" w:rsidRPr="00CF6A87">
        <w:rPr>
          <w:lang w:val="ro-RO"/>
        </w:rPr>
        <w:t>. . . . . . . . . .</w:t>
      </w:r>
      <w:r w:rsidR="006D3F2B" w:rsidRPr="006D3F2B">
        <w:rPr>
          <w:lang w:val="ro-RO"/>
        </w:rPr>
        <w:t xml:space="preserve"> </w:t>
      </w:r>
      <w:r w:rsidR="006D3F2B" w:rsidRPr="00CF6A87">
        <w:rPr>
          <w:lang w:val="ro-RO"/>
        </w:rPr>
        <w:t>. . . . . . . . . .</w:t>
      </w:r>
      <w:r w:rsidR="006D3F2B" w:rsidRPr="006D3F2B">
        <w:rPr>
          <w:lang w:val="ro-RO"/>
        </w:rPr>
        <w:t xml:space="preserve"> </w:t>
      </w:r>
      <w:r w:rsidR="006D3F2B">
        <w:rPr>
          <w:lang w:val="ro-RO"/>
        </w:rPr>
        <w:t>. . .</w:t>
      </w:r>
    </w:p>
    <w:p w:rsidR="006D3F2B" w:rsidRDefault="006D3F2B" w:rsidP="00E662E8">
      <w:pPr>
        <w:spacing w:after="0" w:line="276" w:lineRule="auto"/>
        <w:rPr>
          <w:lang w:val="ro-RO"/>
        </w:rPr>
      </w:pPr>
    </w:p>
    <w:p w:rsidR="00CF6A87" w:rsidRPr="006D3F2B" w:rsidRDefault="00CF6A87" w:rsidP="00E662E8">
      <w:pPr>
        <w:spacing w:after="0" w:line="276" w:lineRule="auto"/>
        <w:rPr>
          <w:lang w:val="ro-RO"/>
        </w:rPr>
      </w:pPr>
      <w:r w:rsidRPr="006D3F2B">
        <w:rPr>
          <w:lang w:val="ro-RO"/>
        </w:rPr>
        <w:t>Numele şi prenumele părintelui: . . . . . . . . . .</w:t>
      </w:r>
      <w:r w:rsidR="006D3F2B" w:rsidRPr="006D3F2B">
        <w:rPr>
          <w:lang w:val="ro-RO"/>
        </w:rPr>
        <w:t xml:space="preserve"> </w:t>
      </w:r>
      <w:r w:rsidR="006D3F2B" w:rsidRPr="00CF6A87">
        <w:rPr>
          <w:lang w:val="ro-RO"/>
        </w:rPr>
        <w:t>. . . . . . . . . .</w:t>
      </w:r>
      <w:r w:rsidR="006D3F2B" w:rsidRPr="006D3F2B">
        <w:rPr>
          <w:lang w:val="ro-RO"/>
        </w:rPr>
        <w:t xml:space="preserve"> </w:t>
      </w:r>
      <w:r w:rsidR="006D3F2B" w:rsidRPr="00CF6A87">
        <w:rPr>
          <w:lang w:val="ro-RO"/>
        </w:rPr>
        <w:t>. . . . . . . . . .</w:t>
      </w:r>
      <w:r w:rsidR="006D3F2B" w:rsidRPr="006D3F2B">
        <w:rPr>
          <w:lang w:val="ro-RO"/>
        </w:rPr>
        <w:t xml:space="preserve"> </w:t>
      </w:r>
      <w:r w:rsidR="006D3F2B" w:rsidRPr="00CF6A87">
        <w:rPr>
          <w:lang w:val="ro-RO"/>
        </w:rPr>
        <w:t>. . . . . . . . . .</w:t>
      </w:r>
      <w:r w:rsidR="006D3F2B" w:rsidRPr="006D3F2B">
        <w:rPr>
          <w:lang w:val="ro-RO"/>
        </w:rPr>
        <w:t xml:space="preserve"> </w:t>
      </w:r>
      <w:r w:rsidR="006D3F2B" w:rsidRPr="00CF6A87">
        <w:rPr>
          <w:lang w:val="ro-RO"/>
        </w:rPr>
        <w:t>. . . . . . . . . .</w:t>
      </w:r>
      <w:r w:rsidR="006D3F2B" w:rsidRPr="006D3F2B">
        <w:rPr>
          <w:lang w:val="ro-RO"/>
        </w:rPr>
        <w:t xml:space="preserve"> </w:t>
      </w:r>
      <w:r w:rsidR="006D3F2B" w:rsidRPr="00CF6A87">
        <w:rPr>
          <w:lang w:val="ro-RO"/>
        </w:rPr>
        <w:t>. . . . . . . . . .</w:t>
      </w:r>
      <w:r w:rsidR="006D3F2B" w:rsidRPr="006D3F2B">
        <w:rPr>
          <w:lang w:val="ro-RO"/>
        </w:rPr>
        <w:t xml:space="preserve"> </w:t>
      </w:r>
      <w:r w:rsidR="006D3F2B">
        <w:rPr>
          <w:lang w:val="ro-RO"/>
        </w:rPr>
        <w:t>. . . .</w:t>
      </w:r>
    </w:p>
    <w:p w:rsidR="00CF6A87" w:rsidRPr="006D3F2B" w:rsidRDefault="00CF6A87" w:rsidP="00E662E8">
      <w:pPr>
        <w:spacing w:after="0" w:line="276" w:lineRule="auto"/>
        <w:rPr>
          <w:lang w:val="ro-RO"/>
        </w:rPr>
      </w:pPr>
      <w:r w:rsidRPr="006D3F2B">
        <w:rPr>
          <w:lang w:val="ro-RO"/>
        </w:rPr>
        <w:t>Telefoanele de contact ale părintelui: . . . . . . . . . .</w:t>
      </w:r>
      <w:r w:rsidR="006D3F2B" w:rsidRPr="006D3F2B">
        <w:rPr>
          <w:lang w:val="ro-RO"/>
        </w:rPr>
        <w:t xml:space="preserve"> </w:t>
      </w:r>
      <w:r w:rsidR="006D3F2B" w:rsidRPr="00CF6A87">
        <w:rPr>
          <w:lang w:val="ro-RO"/>
        </w:rPr>
        <w:t>. . . . . . . . . .</w:t>
      </w:r>
      <w:r w:rsidR="006D3F2B" w:rsidRPr="006D3F2B">
        <w:rPr>
          <w:lang w:val="ro-RO"/>
        </w:rPr>
        <w:t xml:space="preserve"> </w:t>
      </w:r>
      <w:r w:rsidR="006D3F2B" w:rsidRPr="00CF6A87">
        <w:rPr>
          <w:lang w:val="ro-RO"/>
        </w:rPr>
        <w:t>. . . . . . . . . .</w:t>
      </w:r>
      <w:r w:rsidR="006D3F2B" w:rsidRPr="006D3F2B">
        <w:rPr>
          <w:lang w:val="ro-RO"/>
        </w:rPr>
        <w:t xml:space="preserve"> </w:t>
      </w:r>
      <w:r w:rsidR="006D3F2B" w:rsidRPr="00CF6A87">
        <w:rPr>
          <w:lang w:val="ro-RO"/>
        </w:rPr>
        <w:t>. . . . . . . . . .</w:t>
      </w:r>
      <w:r w:rsidR="006D3F2B" w:rsidRPr="006D3F2B">
        <w:rPr>
          <w:lang w:val="ro-RO"/>
        </w:rPr>
        <w:t xml:space="preserve"> </w:t>
      </w:r>
      <w:r w:rsidR="006D3F2B" w:rsidRPr="00CF6A87">
        <w:rPr>
          <w:lang w:val="ro-RO"/>
        </w:rPr>
        <w:t>. . . . . . . . . .</w:t>
      </w:r>
      <w:r w:rsidR="006D3F2B" w:rsidRPr="006D3F2B">
        <w:rPr>
          <w:lang w:val="ro-RO"/>
        </w:rPr>
        <w:t xml:space="preserve"> </w:t>
      </w:r>
      <w:r w:rsidR="006D3F2B">
        <w:rPr>
          <w:lang w:val="ro-RO"/>
        </w:rPr>
        <w:t xml:space="preserve">. . . . . . . . . </w:t>
      </w:r>
    </w:p>
    <w:p w:rsidR="006D3F2B" w:rsidRDefault="006D3F2B" w:rsidP="006D3F2B">
      <w:pPr>
        <w:spacing w:after="0" w:line="240" w:lineRule="auto"/>
        <w:rPr>
          <w:lang w:val="ro-RO"/>
        </w:rPr>
      </w:pPr>
    </w:p>
    <w:p w:rsidR="00CF6A87" w:rsidRPr="006D3F2B" w:rsidRDefault="00CF6A87" w:rsidP="006D3F2B">
      <w:pPr>
        <w:spacing w:after="0" w:line="240" w:lineRule="auto"/>
        <w:rPr>
          <w:b/>
          <w:i/>
          <w:lang w:val="ro-RO"/>
        </w:rPr>
      </w:pPr>
      <w:r w:rsidRPr="006D3F2B">
        <w:rPr>
          <w:b/>
          <w:i/>
          <w:lang w:val="ro-RO"/>
        </w:rPr>
        <w:t>Vaccinări</w:t>
      </w:r>
    </w:p>
    <w:p w:rsidR="00CF6A87" w:rsidRPr="006D3F2B" w:rsidRDefault="00CF6A87" w:rsidP="006D3F2B">
      <w:pPr>
        <w:spacing w:after="0" w:line="240" w:lineRule="auto"/>
        <w:rPr>
          <w:lang w:val="ro-RO"/>
        </w:rPr>
      </w:pPr>
      <w:r w:rsidRPr="006D3F2B">
        <w:rPr>
          <w:lang w:val="ro-RO"/>
        </w:rPr>
        <w:t>- numărul carnetului de vaccinări al copilului . . . . . . . . . .</w:t>
      </w:r>
      <w:r w:rsidR="006D3F2B" w:rsidRPr="006D3F2B">
        <w:rPr>
          <w:lang w:val="ro-RO"/>
        </w:rPr>
        <w:t xml:space="preserve"> </w:t>
      </w:r>
      <w:r w:rsidR="006D3F2B" w:rsidRPr="00CF6A87">
        <w:rPr>
          <w:lang w:val="ro-RO"/>
        </w:rPr>
        <w:t>. . . . . . . . . .</w:t>
      </w:r>
      <w:r w:rsidR="006D3F2B" w:rsidRPr="006D3F2B">
        <w:rPr>
          <w:lang w:val="ro-RO"/>
        </w:rPr>
        <w:t xml:space="preserve"> </w:t>
      </w:r>
      <w:r w:rsidR="006D3F2B" w:rsidRPr="00CF6A87">
        <w:rPr>
          <w:lang w:val="ro-RO"/>
        </w:rPr>
        <w:t>. . . . . . . . . .</w:t>
      </w:r>
      <w:r w:rsidR="006D3F2B" w:rsidRPr="006D3F2B">
        <w:rPr>
          <w:lang w:val="ro-RO"/>
        </w:rPr>
        <w:t xml:space="preserve"> </w:t>
      </w:r>
      <w:r w:rsidR="006D3F2B" w:rsidRPr="00CF6A87">
        <w:rPr>
          <w:lang w:val="ro-RO"/>
        </w:rPr>
        <w:t>. . . . . . . . . .</w:t>
      </w:r>
    </w:p>
    <w:p w:rsidR="006D3F2B" w:rsidRDefault="006D3F2B" w:rsidP="006D3F2B">
      <w:pPr>
        <w:spacing w:after="0" w:line="240" w:lineRule="auto"/>
        <w:rPr>
          <w:lang w:val="ro-RO"/>
        </w:rPr>
      </w:pPr>
    </w:p>
    <w:p w:rsidR="00CF6A87" w:rsidRPr="006D3F2B" w:rsidRDefault="00CF6A87" w:rsidP="006D3F2B">
      <w:pPr>
        <w:spacing w:after="0" w:line="240" w:lineRule="auto"/>
        <w:rPr>
          <w:lang w:val="ro-RO"/>
        </w:rPr>
      </w:pPr>
      <w:r w:rsidRPr="006D3F2B">
        <w:rPr>
          <w:lang w:val="ro-RO"/>
        </w:rPr>
        <w:t>a)</w:t>
      </w:r>
      <w:r w:rsidR="006D3F2B">
        <w:rPr>
          <w:lang w:val="ro-RO"/>
        </w:rPr>
        <w:t xml:space="preserve"> vaccinări conform Programului Naţional de V</w:t>
      </w:r>
      <w:r w:rsidRPr="006D3F2B">
        <w:rPr>
          <w:lang w:val="ro-RO"/>
        </w:rPr>
        <w:t>accinare</w:t>
      </w:r>
    </w:p>
    <w:tbl>
      <w:tblPr>
        <w:tblW w:w="8635" w:type="dxa"/>
        <w:tblCellMar>
          <w:top w:w="15" w:type="dxa"/>
          <w:left w:w="15" w:type="dxa"/>
          <w:bottom w:w="15" w:type="dxa"/>
          <w:right w:w="15" w:type="dxa"/>
        </w:tblCellMar>
        <w:tblLook w:val="04A0" w:firstRow="1" w:lastRow="0" w:firstColumn="1" w:lastColumn="0" w:noHBand="0" w:noVBand="1"/>
      </w:tblPr>
      <w:tblGrid>
        <w:gridCol w:w="16"/>
        <w:gridCol w:w="2049"/>
        <w:gridCol w:w="1710"/>
        <w:gridCol w:w="1620"/>
        <w:gridCol w:w="1890"/>
        <w:gridCol w:w="1350"/>
      </w:tblGrid>
      <w:tr w:rsidR="00CF6A87" w:rsidRPr="006D3F2B" w:rsidTr="00E662E8">
        <w:trPr>
          <w:trHeight w:val="12"/>
        </w:trPr>
        <w:tc>
          <w:tcPr>
            <w:tcW w:w="0" w:type="auto"/>
            <w:tcMar>
              <w:top w:w="0" w:type="dxa"/>
              <w:left w:w="0" w:type="dxa"/>
              <w:bottom w:w="0" w:type="dxa"/>
              <w:right w:w="0" w:type="dxa"/>
            </w:tcMar>
            <w:vAlign w:val="center"/>
            <w:hideMark/>
          </w:tcPr>
          <w:p w:rsidR="00CF6A87" w:rsidRPr="006D3F2B" w:rsidRDefault="00CF6A87" w:rsidP="006D3F2B">
            <w:pPr>
              <w:spacing w:after="0" w:line="240" w:lineRule="auto"/>
              <w:rPr>
                <w:lang w:val="ro-RO"/>
              </w:rPr>
            </w:pPr>
          </w:p>
        </w:tc>
        <w:tc>
          <w:tcPr>
            <w:tcW w:w="2049" w:type="dxa"/>
            <w:tcMar>
              <w:top w:w="0" w:type="dxa"/>
              <w:left w:w="0" w:type="dxa"/>
              <w:bottom w:w="0" w:type="dxa"/>
              <w:right w:w="0" w:type="dxa"/>
            </w:tcMar>
            <w:vAlign w:val="center"/>
            <w:hideMark/>
          </w:tcPr>
          <w:p w:rsidR="00CF6A87" w:rsidRPr="006D3F2B" w:rsidRDefault="00CF6A87" w:rsidP="006D3F2B">
            <w:pPr>
              <w:spacing w:after="0" w:line="240" w:lineRule="auto"/>
            </w:pPr>
          </w:p>
        </w:tc>
        <w:tc>
          <w:tcPr>
            <w:tcW w:w="1710" w:type="dxa"/>
            <w:tcMar>
              <w:top w:w="0" w:type="dxa"/>
              <w:left w:w="0" w:type="dxa"/>
              <w:bottom w:w="0" w:type="dxa"/>
              <w:right w:w="0" w:type="dxa"/>
            </w:tcMar>
            <w:vAlign w:val="center"/>
            <w:hideMark/>
          </w:tcPr>
          <w:p w:rsidR="00CF6A87" w:rsidRPr="006D3F2B" w:rsidRDefault="00CF6A87" w:rsidP="006D3F2B">
            <w:pPr>
              <w:spacing w:after="0" w:line="240" w:lineRule="auto"/>
            </w:pPr>
          </w:p>
        </w:tc>
        <w:tc>
          <w:tcPr>
            <w:tcW w:w="1620" w:type="dxa"/>
            <w:tcMar>
              <w:top w:w="0" w:type="dxa"/>
              <w:left w:w="0" w:type="dxa"/>
              <w:bottom w:w="0" w:type="dxa"/>
              <w:right w:w="0" w:type="dxa"/>
            </w:tcMar>
            <w:vAlign w:val="center"/>
            <w:hideMark/>
          </w:tcPr>
          <w:p w:rsidR="00CF6A87" w:rsidRPr="006D3F2B" w:rsidRDefault="00CF6A87" w:rsidP="006D3F2B">
            <w:pPr>
              <w:spacing w:after="0" w:line="240" w:lineRule="auto"/>
            </w:pPr>
          </w:p>
        </w:tc>
        <w:tc>
          <w:tcPr>
            <w:tcW w:w="1890" w:type="dxa"/>
            <w:tcMar>
              <w:top w:w="0" w:type="dxa"/>
              <w:left w:w="0" w:type="dxa"/>
              <w:bottom w:w="0" w:type="dxa"/>
              <w:right w:w="0" w:type="dxa"/>
            </w:tcMar>
            <w:vAlign w:val="center"/>
            <w:hideMark/>
          </w:tcPr>
          <w:p w:rsidR="00CF6A87" w:rsidRPr="006D3F2B" w:rsidRDefault="00CF6A87" w:rsidP="006D3F2B">
            <w:pPr>
              <w:spacing w:after="0" w:line="240" w:lineRule="auto"/>
            </w:pPr>
          </w:p>
        </w:tc>
        <w:tc>
          <w:tcPr>
            <w:tcW w:w="1350" w:type="dxa"/>
            <w:tcMar>
              <w:top w:w="0" w:type="dxa"/>
              <w:left w:w="0" w:type="dxa"/>
              <w:bottom w:w="0" w:type="dxa"/>
              <w:right w:w="0" w:type="dxa"/>
            </w:tcMar>
            <w:vAlign w:val="center"/>
            <w:hideMark/>
          </w:tcPr>
          <w:p w:rsidR="00CF6A87" w:rsidRPr="006D3F2B" w:rsidRDefault="00CF6A87" w:rsidP="006D3F2B">
            <w:pPr>
              <w:spacing w:after="0" w:line="240" w:lineRule="auto"/>
            </w:pPr>
          </w:p>
        </w:tc>
      </w:tr>
      <w:tr w:rsidR="00CF6A87" w:rsidRPr="006D3F2B" w:rsidTr="00E662E8">
        <w:trPr>
          <w:trHeight w:val="276"/>
        </w:trPr>
        <w:tc>
          <w:tcPr>
            <w:tcW w:w="0" w:type="auto"/>
            <w:tcMar>
              <w:top w:w="0" w:type="dxa"/>
              <w:left w:w="0" w:type="dxa"/>
              <w:bottom w:w="0" w:type="dxa"/>
              <w:right w:w="0" w:type="dxa"/>
            </w:tcMar>
            <w:vAlign w:val="center"/>
            <w:hideMark/>
          </w:tcPr>
          <w:p w:rsidR="00CF6A87" w:rsidRPr="00E662E8" w:rsidRDefault="00CF6A87" w:rsidP="006D3F2B">
            <w:pPr>
              <w:spacing w:after="0" w:line="240" w:lineRule="auto"/>
            </w:pPr>
          </w:p>
        </w:tc>
        <w:tc>
          <w:tcPr>
            <w:tcW w:w="2049" w:type="dxa"/>
            <w:tcMar>
              <w:top w:w="0" w:type="dxa"/>
              <w:left w:w="0" w:type="dxa"/>
              <w:bottom w:w="0" w:type="dxa"/>
              <w:right w:w="0" w:type="dxa"/>
            </w:tcMar>
            <w:hideMark/>
          </w:tcPr>
          <w:p w:rsidR="00CF6A87" w:rsidRPr="00E662E8" w:rsidRDefault="00CF6A87" w:rsidP="006D3F2B">
            <w:pPr>
              <w:spacing w:after="0" w:line="240" w:lineRule="auto"/>
            </w:pPr>
            <w:r w:rsidRPr="00E662E8">
              <w:t>* hepatita B</w:t>
            </w:r>
          </w:p>
        </w:tc>
        <w:tc>
          <w:tcPr>
            <w:tcW w:w="1710" w:type="dxa"/>
            <w:tcMar>
              <w:top w:w="0" w:type="dxa"/>
              <w:left w:w="0" w:type="dxa"/>
              <w:bottom w:w="0" w:type="dxa"/>
              <w:right w:w="0" w:type="dxa"/>
            </w:tcMar>
            <w:hideMark/>
          </w:tcPr>
          <w:p w:rsidR="00CF6A87" w:rsidRPr="006D3F2B" w:rsidRDefault="00CF6A87" w:rsidP="006D3F2B">
            <w:pPr>
              <w:spacing w:after="0" w:line="240" w:lineRule="auto"/>
            </w:pPr>
            <w:r w:rsidRPr="006D3F2B">
              <w:t>_ _/_ _/_ _</w:t>
            </w:r>
          </w:p>
        </w:tc>
        <w:tc>
          <w:tcPr>
            <w:tcW w:w="1620" w:type="dxa"/>
            <w:tcMar>
              <w:top w:w="0" w:type="dxa"/>
              <w:left w:w="0" w:type="dxa"/>
              <w:bottom w:w="0" w:type="dxa"/>
              <w:right w:w="0" w:type="dxa"/>
            </w:tcMar>
            <w:hideMark/>
          </w:tcPr>
          <w:p w:rsidR="00CF6A87" w:rsidRPr="006D3F2B" w:rsidRDefault="00CF6A87" w:rsidP="006D3F2B">
            <w:pPr>
              <w:spacing w:after="0" w:line="240" w:lineRule="auto"/>
            </w:pPr>
            <w:r w:rsidRPr="006D3F2B">
              <w:t>_ _/_ _/_ _</w:t>
            </w:r>
          </w:p>
        </w:tc>
        <w:tc>
          <w:tcPr>
            <w:tcW w:w="1890" w:type="dxa"/>
            <w:tcMar>
              <w:top w:w="0" w:type="dxa"/>
              <w:left w:w="0" w:type="dxa"/>
              <w:bottom w:w="0" w:type="dxa"/>
              <w:right w:w="0" w:type="dxa"/>
            </w:tcMar>
            <w:hideMark/>
          </w:tcPr>
          <w:p w:rsidR="00CF6A87" w:rsidRPr="006D3F2B" w:rsidRDefault="00CF6A87" w:rsidP="006D3F2B">
            <w:pPr>
              <w:spacing w:after="0" w:line="240" w:lineRule="auto"/>
            </w:pPr>
            <w:r w:rsidRPr="006D3F2B">
              <w:t>_ _/_ _/_ _</w:t>
            </w:r>
          </w:p>
        </w:tc>
        <w:tc>
          <w:tcPr>
            <w:tcW w:w="1350" w:type="dxa"/>
            <w:tcMar>
              <w:top w:w="0" w:type="dxa"/>
              <w:left w:w="0" w:type="dxa"/>
              <w:bottom w:w="0" w:type="dxa"/>
              <w:right w:w="0" w:type="dxa"/>
            </w:tcMar>
            <w:hideMark/>
          </w:tcPr>
          <w:p w:rsidR="00CF6A87" w:rsidRPr="006D3F2B" w:rsidRDefault="00CF6A87" w:rsidP="006D3F2B">
            <w:pPr>
              <w:spacing w:after="0" w:line="240" w:lineRule="auto"/>
            </w:pPr>
            <w:r w:rsidRPr="006D3F2B">
              <w:t>_ _/_ _/_ _</w:t>
            </w:r>
          </w:p>
        </w:tc>
      </w:tr>
      <w:tr w:rsidR="00CF6A87" w:rsidRPr="006D3F2B" w:rsidTr="00E662E8">
        <w:trPr>
          <w:trHeight w:val="276"/>
        </w:trPr>
        <w:tc>
          <w:tcPr>
            <w:tcW w:w="0" w:type="auto"/>
            <w:tcMar>
              <w:top w:w="0" w:type="dxa"/>
              <w:left w:w="0" w:type="dxa"/>
              <w:bottom w:w="0" w:type="dxa"/>
              <w:right w:w="0" w:type="dxa"/>
            </w:tcMar>
            <w:vAlign w:val="center"/>
            <w:hideMark/>
          </w:tcPr>
          <w:p w:rsidR="00CF6A87" w:rsidRPr="00E662E8" w:rsidRDefault="00CF6A87" w:rsidP="006D3F2B">
            <w:pPr>
              <w:spacing w:after="0" w:line="240" w:lineRule="auto"/>
            </w:pPr>
          </w:p>
        </w:tc>
        <w:tc>
          <w:tcPr>
            <w:tcW w:w="2049" w:type="dxa"/>
            <w:tcMar>
              <w:top w:w="0" w:type="dxa"/>
              <w:left w:w="0" w:type="dxa"/>
              <w:bottom w:w="0" w:type="dxa"/>
              <w:right w:w="0" w:type="dxa"/>
            </w:tcMar>
            <w:hideMark/>
          </w:tcPr>
          <w:p w:rsidR="00CF6A87" w:rsidRPr="00E662E8" w:rsidRDefault="00CF6A87" w:rsidP="006D3F2B">
            <w:pPr>
              <w:spacing w:after="0" w:line="240" w:lineRule="auto"/>
            </w:pPr>
            <w:r w:rsidRPr="00E662E8">
              <w:t>BCG</w:t>
            </w:r>
          </w:p>
        </w:tc>
        <w:tc>
          <w:tcPr>
            <w:tcW w:w="1710" w:type="dxa"/>
            <w:tcMar>
              <w:top w:w="0" w:type="dxa"/>
              <w:left w:w="0" w:type="dxa"/>
              <w:bottom w:w="0" w:type="dxa"/>
              <w:right w:w="0" w:type="dxa"/>
            </w:tcMar>
            <w:hideMark/>
          </w:tcPr>
          <w:p w:rsidR="00CF6A87" w:rsidRPr="006D3F2B" w:rsidRDefault="00CF6A87" w:rsidP="006D3F2B">
            <w:pPr>
              <w:spacing w:after="0" w:line="240" w:lineRule="auto"/>
            </w:pPr>
            <w:r w:rsidRPr="006D3F2B">
              <w:t>_ _/_ _/_ _</w:t>
            </w:r>
          </w:p>
        </w:tc>
        <w:tc>
          <w:tcPr>
            <w:tcW w:w="1620" w:type="dxa"/>
            <w:tcMar>
              <w:top w:w="0" w:type="dxa"/>
              <w:left w:w="0" w:type="dxa"/>
              <w:bottom w:w="0" w:type="dxa"/>
              <w:right w:w="0" w:type="dxa"/>
            </w:tcMar>
            <w:hideMark/>
          </w:tcPr>
          <w:p w:rsidR="00CF6A87" w:rsidRPr="006D3F2B" w:rsidRDefault="00CF6A87" w:rsidP="006D3F2B">
            <w:pPr>
              <w:spacing w:after="0" w:line="240" w:lineRule="auto"/>
            </w:pPr>
          </w:p>
        </w:tc>
        <w:tc>
          <w:tcPr>
            <w:tcW w:w="1890" w:type="dxa"/>
            <w:tcMar>
              <w:top w:w="0" w:type="dxa"/>
              <w:left w:w="0" w:type="dxa"/>
              <w:bottom w:w="0" w:type="dxa"/>
              <w:right w:w="0" w:type="dxa"/>
            </w:tcMar>
            <w:hideMark/>
          </w:tcPr>
          <w:p w:rsidR="00CF6A87" w:rsidRPr="006D3F2B" w:rsidRDefault="00CF6A87" w:rsidP="006D3F2B">
            <w:pPr>
              <w:spacing w:after="0" w:line="240" w:lineRule="auto"/>
            </w:pPr>
          </w:p>
        </w:tc>
        <w:tc>
          <w:tcPr>
            <w:tcW w:w="1350" w:type="dxa"/>
            <w:tcMar>
              <w:top w:w="0" w:type="dxa"/>
              <w:left w:w="0" w:type="dxa"/>
              <w:bottom w:w="0" w:type="dxa"/>
              <w:right w:w="0" w:type="dxa"/>
            </w:tcMar>
            <w:hideMark/>
          </w:tcPr>
          <w:p w:rsidR="00CF6A87" w:rsidRPr="006D3F2B" w:rsidRDefault="00CF6A87" w:rsidP="006D3F2B">
            <w:pPr>
              <w:spacing w:after="0" w:line="240" w:lineRule="auto"/>
            </w:pPr>
          </w:p>
        </w:tc>
      </w:tr>
      <w:tr w:rsidR="00CF6A87" w:rsidRPr="006D3F2B" w:rsidTr="00E662E8">
        <w:trPr>
          <w:trHeight w:val="276"/>
        </w:trPr>
        <w:tc>
          <w:tcPr>
            <w:tcW w:w="0" w:type="auto"/>
            <w:tcMar>
              <w:top w:w="0" w:type="dxa"/>
              <w:left w:w="0" w:type="dxa"/>
              <w:bottom w:w="0" w:type="dxa"/>
              <w:right w:w="0" w:type="dxa"/>
            </w:tcMar>
            <w:vAlign w:val="center"/>
            <w:hideMark/>
          </w:tcPr>
          <w:p w:rsidR="00CF6A87" w:rsidRPr="00E662E8" w:rsidRDefault="00CF6A87" w:rsidP="006D3F2B">
            <w:pPr>
              <w:spacing w:after="0" w:line="240" w:lineRule="auto"/>
            </w:pPr>
          </w:p>
        </w:tc>
        <w:tc>
          <w:tcPr>
            <w:tcW w:w="2049" w:type="dxa"/>
            <w:tcMar>
              <w:top w:w="0" w:type="dxa"/>
              <w:left w:w="0" w:type="dxa"/>
              <w:bottom w:w="0" w:type="dxa"/>
              <w:right w:w="0" w:type="dxa"/>
            </w:tcMar>
            <w:hideMark/>
          </w:tcPr>
          <w:p w:rsidR="00CF6A87" w:rsidRPr="00E662E8" w:rsidRDefault="00CF6A87" w:rsidP="006D3F2B">
            <w:pPr>
              <w:spacing w:after="0" w:line="240" w:lineRule="auto"/>
            </w:pPr>
            <w:r w:rsidRPr="00E662E8">
              <w:t>* DTP</w:t>
            </w:r>
          </w:p>
        </w:tc>
        <w:tc>
          <w:tcPr>
            <w:tcW w:w="1710" w:type="dxa"/>
            <w:tcMar>
              <w:top w:w="0" w:type="dxa"/>
              <w:left w:w="0" w:type="dxa"/>
              <w:bottom w:w="0" w:type="dxa"/>
              <w:right w:w="0" w:type="dxa"/>
            </w:tcMar>
            <w:hideMark/>
          </w:tcPr>
          <w:p w:rsidR="00CF6A87" w:rsidRPr="006D3F2B" w:rsidRDefault="00CF6A87" w:rsidP="006D3F2B">
            <w:pPr>
              <w:spacing w:after="0" w:line="240" w:lineRule="auto"/>
            </w:pPr>
            <w:r w:rsidRPr="006D3F2B">
              <w:t>_ _/_ _/_ _</w:t>
            </w:r>
          </w:p>
        </w:tc>
        <w:tc>
          <w:tcPr>
            <w:tcW w:w="1620" w:type="dxa"/>
            <w:tcMar>
              <w:top w:w="0" w:type="dxa"/>
              <w:left w:w="0" w:type="dxa"/>
              <w:bottom w:w="0" w:type="dxa"/>
              <w:right w:w="0" w:type="dxa"/>
            </w:tcMar>
            <w:hideMark/>
          </w:tcPr>
          <w:p w:rsidR="00CF6A87" w:rsidRPr="006D3F2B" w:rsidRDefault="00CF6A87" w:rsidP="006D3F2B">
            <w:pPr>
              <w:spacing w:after="0" w:line="240" w:lineRule="auto"/>
            </w:pPr>
            <w:r w:rsidRPr="006D3F2B">
              <w:t>_ _/_ _/_ _</w:t>
            </w:r>
          </w:p>
        </w:tc>
        <w:tc>
          <w:tcPr>
            <w:tcW w:w="1890" w:type="dxa"/>
            <w:tcMar>
              <w:top w:w="0" w:type="dxa"/>
              <w:left w:w="0" w:type="dxa"/>
              <w:bottom w:w="0" w:type="dxa"/>
              <w:right w:w="0" w:type="dxa"/>
            </w:tcMar>
            <w:hideMark/>
          </w:tcPr>
          <w:p w:rsidR="00CF6A87" w:rsidRPr="006D3F2B" w:rsidRDefault="00CF6A87" w:rsidP="006D3F2B">
            <w:pPr>
              <w:spacing w:after="0" w:line="240" w:lineRule="auto"/>
            </w:pPr>
            <w:r w:rsidRPr="006D3F2B">
              <w:t>_ _/_ _/_ _</w:t>
            </w:r>
          </w:p>
        </w:tc>
        <w:tc>
          <w:tcPr>
            <w:tcW w:w="1350" w:type="dxa"/>
            <w:tcMar>
              <w:top w:w="0" w:type="dxa"/>
              <w:left w:w="0" w:type="dxa"/>
              <w:bottom w:w="0" w:type="dxa"/>
              <w:right w:w="0" w:type="dxa"/>
            </w:tcMar>
            <w:hideMark/>
          </w:tcPr>
          <w:p w:rsidR="00CF6A87" w:rsidRPr="006D3F2B" w:rsidRDefault="00CF6A87" w:rsidP="006D3F2B">
            <w:pPr>
              <w:spacing w:after="0" w:line="240" w:lineRule="auto"/>
            </w:pPr>
          </w:p>
        </w:tc>
      </w:tr>
      <w:tr w:rsidR="00CF6A87" w:rsidRPr="006D3F2B" w:rsidTr="00E662E8">
        <w:trPr>
          <w:trHeight w:val="276"/>
        </w:trPr>
        <w:tc>
          <w:tcPr>
            <w:tcW w:w="0" w:type="auto"/>
            <w:tcMar>
              <w:top w:w="0" w:type="dxa"/>
              <w:left w:w="0" w:type="dxa"/>
              <w:bottom w:w="0" w:type="dxa"/>
              <w:right w:w="0" w:type="dxa"/>
            </w:tcMar>
            <w:vAlign w:val="center"/>
            <w:hideMark/>
          </w:tcPr>
          <w:p w:rsidR="00CF6A87" w:rsidRPr="00E662E8" w:rsidRDefault="00CF6A87" w:rsidP="006D3F2B">
            <w:pPr>
              <w:spacing w:after="0" w:line="240" w:lineRule="auto"/>
            </w:pPr>
          </w:p>
        </w:tc>
        <w:tc>
          <w:tcPr>
            <w:tcW w:w="2049" w:type="dxa"/>
            <w:tcMar>
              <w:top w:w="0" w:type="dxa"/>
              <w:left w:w="0" w:type="dxa"/>
              <w:bottom w:w="0" w:type="dxa"/>
              <w:right w:w="0" w:type="dxa"/>
            </w:tcMar>
            <w:hideMark/>
          </w:tcPr>
          <w:p w:rsidR="00CF6A87" w:rsidRPr="00E662E8" w:rsidRDefault="00CF6A87" w:rsidP="006D3F2B">
            <w:pPr>
              <w:spacing w:after="0" w:line="240" w:lineRule="auto"/>
            </w:pPr>
          </w:p>
        </w:tc>
        <w:tc>
          <w:tcPr>
            <w:tcW w:w="1710" w:type="dxa"/>
            <w:tcMar>
              <w:top w:w="0" w:type="dxa"/>
              <w:left w:w="0" w:type="dxa"/>
              <w:bottom w:w="0" w:type="dxa"/>
              <w:right w:w="0" w:type="dxa"/>
            </w:tcMar>
            <w:hideMark/>
          </w:tcPr>
          <w:p w:rsidR="00CF6A87" w:rsidRPr="006D3F2B" w:rsidRDefault="00CF6A87" w:rsidP="006D3F2B">
            <w:pPr>
              <w:spacing w:after="0" w:line="240" w:lineRule="auto"/>
            </w:pPr>
            <w:r w:rsidRPr="006D3F2B">
              <w:t>_ _/_ _/_ _</w:t>
            </w:r>
          </w:p>
        </w:tc>
        <w:tc>
          <w:tcPr>
            <w:tcW w:w="1620" w:type="dxa"/>
            <w:tcMar>
              <w:top w:w="0" w:type="dxa"/>
              <w:left w:w="0" w:type="dxa"/>
              <w:bottom w:w="0" w:type="dxa"/>
              <w:right w:w="0" w:type="dxa"/>
            </w:tcMar>
            <w:hideMark/>
          </w:tcPr>
          <w:p w:rsidR="00CF6A87" w:rsidRPr="006D3F2B" w:rsidRDefault="00CF6A87" w:rsidP="006D3F2B">
            <w:pPr>
              <w:spacing w:after="0" w:line="240" w:lineRule="auto"/>
            </w:pPr>
            <w:r w:rsidRPr="006D3F2B">
              <w:t>_ _/_ _/_ _</w:t>
            </w:r>
          </w:p>
        </w:tc>
        <w:tc>
          <w:tcPr>
            <w:tcW w:w="1890" w:type="dxa"/>
            <w:tcMar>
              <w:top w:w="0" w:type="dxa"/>
              <w:left w:w="0" w:type="dxa"/>
              <w:bottom w:w="0" w:type="dxa"/>
              <w:right w:w="0" w:type="dxa"/>
            </w:tcMar>
            <w:hideMark/>
          </w:tcPr>
          <w:p w:rsidR="00CF6A87" w:rsidRPr="006D3F2B" w:rsidRDefault="00CF6A87" w:rsidP="006D3F2B">
            <w:pPr>
              <w:spacing w:after="0" w:line="240" w:lineRule="auto"/>
            </w:pPr>
            <w:r w:rsidRPr="006D3F2B">
              <w:t>_ _/_ _/_ _</w:t>
            </w:r>
          </w:p>
        </w:tc>
        <w:tc>
          <w:tcPr>
            <w:tcW w:w="1350" w:type="dxa"/>
            <w:tcMar>
              <w:top w:w="0" w:type="dxa"/>
              <w:left w:w="0" w:type="dxa"/>
              <w:bottom w:w="0" w:type="dxa"/>
              <w:right w:w="0" w:type="dxa"/>
            </w:tcMar>
            <w:hideMark/>
          </w:tcPr>
          <w:p w:rsidR="00CF6A87" w:rsidRPr="006D3F2B" w:rsidRDefault="00CF6A87" w:rsidP="006D3F2B">
            <w:pPr>
              <w:spacing w:after="0" w:line="240" w:lineRule="auto"/>
            </w:pPr>
          </w:p>
        </w:tc>
      </w:tr>
      <w:tr w:rsidR="00CF6A87" w:rsidRPr="006D3F2B" w:rsidTr="00E662E8">
        <w:trPr>
          <w:trHeight w:val="276"/>
        </w:trPr>
        <w:tc>
          <w:tcPr>
            <w:tcW w:w="0" w:type="auto"/>
            <w:tcMar>
              <w:top w:w="0" w:type="dxa"/>
              <w:left w:w="0" w:type="dxa"/>
              <w:bottom w:w="0" w:type="dxa"/>
              <w:right w:w="0" w:type="dxa"/>
            </w:tcMar>
            <w:vAlign w:val="center"/>
            <w:hideMark/>
          </w:tcPr>
          <w:p w:rsidR="00CF6A87" w:rsidRPr="00E662E8" w:rsidRDefault="00CF6A87" w:rsidP="006D3F2B">
            <w:pPr>
              <w:spacing w:after="0" w:line="240" w:lineRule="auto"/>
            </w:pPr>
          </w:p>
        </w:tc>
        <w:tc>
          <w:tcPr>
            <w:tcW w:w="2049" w:type="dxa"/>
            <w:tcMar>
              <w:top w:w="0" w:type="dxa"/>
              <w:left w:w="0" w:type="dxa"/>
              <w:bottom w:w="0" w:type="dxa"/>
              <w:right w:w="0" w:type="dxa"/>
            </w:tcMar>
            <w:hideMark/>
          </w:tcPr>
          <w:p w:rsidR="00CF6A87" w:rsidRPr="00E662E8" w:rsidRDefault="00CF6A87" w:rsidP="006D3F2B">
            <w:pPr>
              <w:spacing w:after="0" w:line="240" w:lineRule="auto"/>
            </w:pPr>
            <w:r w:rsidRPr="00E662E8">
              <w:t>*Hib</w:t>
            </w:r>
          </w:p>
        </w:tc>
        <w:tc>
          <w:tcPr>
            <w:tcW w:w="1710" w:type="dxa"/>
            <w:tcMar>
              <w:top w:w="0" w:type="dxa"/>
              <w:left w:w="0" w:type="dxa"/>
              <w:bottom w:w="0" w:type="dxa"/>
              <w:right w:w="0" w:type="dxa"/>
            </w:tcMar>
            <w:hideMark/>
          </w:tcPr>
          <w:p w:rsidR="00CF6A87" w:rsidRPr="006D3F2B" w:rsidRDefault="00CF6A87" w:rsidP="006D3F2B">
            <w:pPr>
              <w:spacing w:after="0" w:line="240" w:lineRule="auto"/>
            </w:pPr>
            <w:r w:rsidRPr="006D3F2B">
              <w:t>_ _/_ _/_ _</w:t>
            </w:r>
          </w:p>
        </w:tc>
        <w:tc>
          <w:tcPr>
            <w:tcW w:w="1620" w:type="dxa"/>
            <w:tcMar>
              <w:top w:w="0" w:type="dxa"/>
              <w:left w:w="0" w:type="dxa"/>
              <w:bottom w:w="0" w:type="dxa"/>
              <w:right w:w="0" w:type="dxa"/>
            </w:tcMar>
            <w:hideMark/>
          </w:tcPr>
          <w:p w:rsidR="00CF6A87" w:rsidRPr="006D3F2B" w:rsidRDefault="00CF6A87" w:rsidP="006D3F2B">
            <w:pPr>
              <w:spacing w:after="0" w:line="240" w:lineRule="auto"/>
            </w:pPr>
            <w:r w:rsidRPr="006D3F2B">
              <w:t>_ _/_ _/_</w:t>
            </w:r>
          </w:p>
        </w:tc>
        <w:tc>
          <w:tcPr>
            <w:tcW w:w="1890" w:type="dxa"/>
            <w:tcMar>
              <w:top w:w="0" w:type="dxa"/>
              <w:left w:w="0" w:type="dxa"/>
              <w:bottom w:w="0" w:type="dxa"/>
              <w:right w:w="0" w:type="dxa"/>
            </w:tcMar>
            <w:hideMark/>
          </w:tcPr>
          <w:p w:rsidR="00CF6A87" w:rsidRPr="006D3F2B" w:rsidRDefault="00CF6A87" w:rsidP="006D3F2B">
            <w:pPr>
              <w:spacing w:after="0" w:line="240" w:lineRule="auto"/>
            </w:pPr>
            <w:r w:rsidRPr="006D3F2B">
              <w:t>_ _ _/_ _/_ _</w:t>
            </w:r>
          </w:p>
        </w:tc>
        <w:tc>
          <w:tcPr>
            <w:tcW w:w="1350" w:type="dxa"/>
            <w:tcMar>
              <w:top w:w="0" w:type="dxa"/>
              <w:left w:w="0" w:type="dxa"/>
              <w:bottom w:w="0" w:type="dxa"/>
              <w:right w:w="0" w:type="dxa"/>
            </w:tcMar>
            <w:hideMark/>
          </w:tcPr>
          <w:p w:rsidR="00CF6A87" w:rsidRPr="006D3F2B" w:rsidRDefault="00CF6A87" w:rsidP="006D3F2B">
            <w:pPr>
              <w:spacing w:after="0" w:line="240" w:lineRule="auto"/>
            </w:pPr>
            <w:r w:rsidRPr="006D3F2B">
              <w:t>_ _/_ _/_ _</w:t>
            </w:r>
          </w:p>
        </w:tc>
      </w:tr>
      <w:tr w:rsidR="00CF6A87" w:rsidRPr="006D3F2B" w:rsidTr="00E662E8">
        <w:trPr>
          <w:trHeight w:val="276"/>
        </w:trPr>
        <w:tc>
          <w:tcPr>
            <w:tcW w:w="0" w:type="auto"/>
            <w:tcMar>
              <w:top w:w="0" w:type="dxa"/>
              <w:left w:w="0" w:type="dxa"/>
              <w:bottom w:w="0" w:type="dxa"/>
              <w:right w:w="0" w:type="dxa"/>
            </w:tcMar>
            <w:vAlign w:val="center"/>
            <w:hideMark/>
          </w:tcPr>
          <w:p w:rsidR="00CF6A87" w:rsidRPr="00E662E8" w:rsidRDefault="00CF6A87" w:rsidP="006D3F2B">
            <w:pPr>
              <w:spacing w:after="0" w:line="240" w:lineRule="auto"/>
            </w:pPr>
          </w:p>
        </w:tc>
        <w:tc>
          <w:tcPr>
            <w:tcW w:w="2049" w:type="dxa"/>
            <w:tcMar>
              <w:top w:w="0" w:type="dxa"/>
              <w:left w:w="0" w:type="dxa"/>
              <w:bottom w:w="0" w:type="dxa"/>
              <w:right w:w="0" w:type="dxa"/>
            </w:tcMar>
            <w:hideMark/>
          </w:tcPr>
          <w:p w:rsidR="00CF6A87" w:rsidRPr="00E662E8" w:rsidRDefault="00CF6A87" w:rsidP="006D3F2B">
            <w:pPr>
              <w:spacing w:after="0" w:line="240" w:lineRule="auto"/>
            </w:pPr>
            <w:r w:rsidRPr="00E662E8">
              <w:t>*Polio</w:t>
            </w:r>
          </w:p>
        </w:tc>
        <w:tc>
          <w:tcPr>
            <w:tcW w:w="1710" w:type="dxa"/>
            <w:tcMar>
              <w:top w:w="0" w:type="dxa"/>
              <w:left w:w="0" w:type="dxa"/>
              <w:bottom w:w="0" w:type="dxa"/>
              <w:right w:w="0" w:type="dxa"/>
            </w:tcMar>
            <w:hideMark/>
          </w:tcPr>
          <w:p w:rsidR="00CF6A87" w:rsidRPr="006D3F2B" w:rsidRDefault="00CF6A87" w:rsidP="006D3F2B">
            <w:pPr>
              <w:spacing w:after="0" w:line="240" w:lineRule="auto"/>
            </w:pPr>
            <w:r w:rsidRPr="006D3F2B">
              <w:t>_ _/_ _/_ _</w:t>
            </w:r>
          </w:p>
        </w:tc>
        <w:tc>
          <w:tcPr>
            <w:tcW w:w="1620" w:type="dxa"/>
            <w:tcMar>
              <w:top w:w="0" w:type="dxa"/>
              <w:left w:w="0" w:type="dxa"/>
              <w:bottom w:w="0" w:type="dxa"/>
              <w:right w:w="0" w:type="dxa"/>
            </w:tcMar>
            <w:hideMark/>
          </w:tcPr>
          <w:p w:rsidR="00CF6A87" w:rsidRPr="006D3F2B" w:rsidRDefault="00CF6A87" w:rsidP="006D3F2B">
            <w:pPr>
              <w:spacing w:after="0" w:line="240" w:lineRule="auto"/>
            </w:pPr>
            <w:r w:rsidRPr="006D3F2B">
              <w:t>_ _/_ _/_ _</w:t>
            </w:r>
          </w:p>
        </w:tc>
        <w:tc>
          <w:tcPr>
            <w:tcW w:w="1890" w:type="dxa"/>
            <w:tcMar>
              <w:top w:w="0" w:type="dxa"/>
              <w:left w:w="0" w:type="dxa"/>
              <w:bottom w:w="0" w:type="dxa"/>
              <w:right w:w="0" w:type="dxa"/>
            </w:tcMar>
            <w:hideMark/>
          </w:tcPr>
          <w:p w:rsidR="00CF6A87" w:rsidRPr="006D3F2B" w:rsidRDefault="00CF6A87" w:rsidP="006D3F2B">
            <w:pPr>
              <w:spacing w:after="0" w:line="240" w:lineRule="auto"/>
            </w:pPr>
            <w:r w:rsidRPr="006D3F2B">
              <w:t>_ _/_ _/_ _</w:t>
            </w:r>
          </w:p>
        </w:tc>
        <w:tc>
          <w:tcPr>
            <w:tcW w:w="1350" w:type="dxa"/>
            <w:tcMar>
              <w:top w:w="0" w:type="dxa"/>
              <w:left w:w="0" w:type="dxa"/>
              <w:bottom w:w="0" w:type="dxa"/>
              <w:right w:w="0" w:type="dxa"/>
            </w:tcMar>
            <w:hideMark/>
          </w:tcPr>
          <w:p w:rsidR="00CF6A87" w:rsidRPr="006D3F2B" w:rsidRDefault="00CF6A87" w:rsidP="006D3F2B">
            <w:pPr>
              <w:spacing w:after="0" w:line="240" w:lineRule="auto"/>
            </w:pPr>
            <w:r w:rsidRPr="006D3F2B">
              <w:t>_ _/_ _/_ _</w:t>
            </w:r>
          </w:p>
        </w:tc>
      </w:tr>
      <w:tr w:rsidR="00CF6A87" w:rsidRPr="006D3F2B" w:rsidTr="00E662E8">
        <w:trPr>
          <w:trHeight w:val="288"/>
        </w:trPr>
        <w:tc>
          <w:tcPr>
            <w:tcW w:w="0" w:type="auto"/>
            <w:tcMar>
              <w:top w:w="0" w:type="dxa"/>
              <w:left w:w="0" w:type="dxa"/>
              <w:bottom w:w="0" w:type="dxa"/>
              <w:right w:w="0" w:type="dxa"/>
            </w:tcMar>
            <w:vAlign w:val="center"/>
            <w:hideMark/>
          </w:tcPr>
          <w:p w:rsidR="00CF6A87" w:rsidRPr="00E662E8" w:rsidRDefault="00CF6A87" w:rsidP="006D3F2B">
            <w:pPr>
              <w:spacing w:after="0" w:line="240" w:lineRule="auto"/>
            </w:pPr>
          </w:p>
        </w:tc>
        <w:tc>
          <w:tcPr>
            <w:tcW w:w="2049" w:type="dxa"/>
            <w:tcMar>
              <w:top w:w="0" w:type="dxa"/>
              <w:left w:w="0" w:type="dxa"/>
              <w:bottom w:w="0" w:type="dxa"/>
              <w:right w:w="0" w:type="dxa"/>
            </w:tcMar>
            <w:hideMark/>
          </w:tcPr>
          <w:p w:rsidR="00CF6A87" w:rsidRPr="00E662E8" w:rsidRDefault="00CF6A87" w:rsidP="006D3F2B">
            <w:pPr>
              <w:spacing w:after="0" w:line="240" w:lineRule="auto"/>
            </w:pPr>
            <w:r w:rsidRPr="00E662E8">
              <w:t>ROR</w:t>
            </w:r>
          </w:p>
        </w:tc>
        <w:tc>
          <w:tcPr>
            <w:tcW w:w="1710" w:type="dxa"/>
            <w:tcMar>
              <w:top w:w="0" w:type="dxa"/>
              <w:left w:w="0" w:type="dxa"/>
              <w:bottom w:w="0" w:type="dxa"/>
              <w:right w:w="0" w:type="dxa"/>
            </w:tcMar>
            <w:hideMark/>
          </w:tcPr>
          <w:p w:rsidR="00CF6A87" w:rsidRPr="006D3F2B" w:rsidRDefault="00CF6A87" w:rsidP="006D3F2B">
            <w:pPr>
              <w:spacing w:after="0" w:line="240" w:lineRule="auto"/>
            </w:pPr>
            <w:r w:rsidRPr="006D3F2B">
              <w:t>_ _/_ _/_ _</w:t>
            </w:r>
          </w:p>
        </w:tc>
        <w:tc>
          <w:tcPr>
            <w:tcW w:w="1620" w:type="dxa"/>
            <w:tcMar>
              <w:top w:w="0" w:type="dxa"/>
              <w:left w:w="0" w:type="dxa"/>
              <w:bottom w:w="0" w:type="dxa"/>
              <w:right w:w="0" w:type="dxa"/>
            </w:tcMar>
            <w:hideMark/>
          </w:tcPr>
          <w:p w:rsidR="00CF6A87" w:rsidRPr="006D3F2B" w:rsidRDefault="00CF6A87" w:rsidP="006D3F2B">
            <w:pPr>
              <w:spacing w:after="0" w:line="240" w:lineRule="auto"/>
            </w:pPr>
            <w:r w:rsidRPr="006D3F2B">
              <w:t>_ _/_ _/_ _</w:t>
            </w:r>
          </w:p>
        </w:tc>
        <w:tc>
          <w:tcPr>
            <w:tcW w:w="1890" w:type="dxa"/>
            <w:tcMar>
              <w:top w:w="0" w:type="dxa"/>
              <w:left w:w="0" w:type="dxa"/>
              <w:bottom w:w="0" w:type="dxa"/>
              <w:right w:w="0" w:type="dxa"/>
            </w:tcMar>
            <w:hideMark/>
          </w:tcPr>
          <w:p w:rsidR="00CF6A87" w:rsidRPr="006D3F2B" w:rsidRDefault="00CF6A87" w:rsidP="006D3F2B">
            <w:pPr>
              <w:spacing w:after="0" w:line="240" w:lineRule="auto"/>
            </w:pPr>
            <w:r w:rsidRPr="006D3F2B">
              <w:t>_ _/_ _/_ _</w:t>
            </w:r>
          </w:p>
        </w:tc>
        <w:tc>
          <w:tcPr>
            <w:tcW w:w="1350" w:type="dxa"/>
            <w:tcMar>
              <w:top w:w="0" w:type="dxa"/>
              <w:left w:w="0" w:type="dxa"/>
              <w:bottom w:w="0" w:type="dxa"/>
              <w:right w:w="0" w:type="dxa"/>
            </w:tcMar>
            <w:hideMark/>
          </w:tcPr>
          <w:p w:rsidR="00CF6A87" w:rsidRPr="006D3F2B" w:rsidRDefault="00CF6A87" w:rsidP="006D3F2B">
            <w:pPr>
              <w:spacing w:after="0" w:line="240" w:lineRule="auto"/>
            </w:pPr>
          </w:p>
        </w:tc>
      </w:tr>
    </w:tbl>
    <w:p w:rsidR="00CF6A87" w:rsidRPr="006D3F2B" w:rsidRDefault="00CF6A87" w:rsidP="006D3F2B">
      <w:pPr>
        <w:spacing w:after="0" w:line="240" w:lineRule="auto"/>
        <w:rPr>
          <w:sz w:val="20"/>
          <w:lang w:val="ro-RO"/>
        </w:rPr>
      </w:pPr>
      <w:r w:rsidRPr="006D3F2B">
        <w:rPr>
          <w:sz w:val="20"/>
          <w:lang w:val="ro-RO"/>
        </w:rPr>
        <w:t>* Se menţionează toate antigenele administrate, indiferent de tipul de vaccin utilizat (mono-, tetra-, penta- sau hexavalente).</w:t>
      </w:r>
    </w:p>
    <w:p w:rsidR="006D3F2B" w:rsidRDefault="006D3F2B" w:rsidP="006D3F2B">
      <w:pPr>
        <w:spacing w:after="0" w:line="240" w:lineRule="auto"/>
        <w:rPr>
          <w:lang w:val="ro-RO"/>
        </w:rPr>
      </w:pPr>
    </w:p>
    <w:p w:rsidR="00CF6A87" w:rsidRPr="006D3F2B" w:rsidRDefault="00CF6A87" w:rsidP="006D3F2B">
      <w:pPr>
        <w:spacing w:after="0" w:line="240" w:lineRule="auto"/>
        <w:rPr>
          <w:lang w:val="ro-RO"/>
        </w:rPr>
      </w:pPr>
      <w:r w:rsidRPr="006D3F2B">
        <w:rPr>
          <w:lang w:val="ro-RO"/>
        </w:rPr>
        <w:t>b) vaccinări opţionale</w:t>
      </w:r>
    </w:p>
    <w:tbl>
      <w:tblPr>
        <w:tblW w:w="8635" w:type="dxa"/>
        <w:tblCellMar>
          <w:top w:w="15" w:type="dxa"/>
          <w:left w:w="15" w:type="dxa"/>
          <w:bottom w:w="15" w:type="dxa"/>
          <w:right w:w="15" w:type="dxa"/>
        </w:tblCellMar>
        <w:tblLook w:val="04A0" w:firstRow="1" w:lastRow="0" w:firstColumn="1" w:lastColumn="0" w:noHBand="0" w:noVBand="1"/>
      </w:tblPr>
      <w:tblGrid>
        <w:gridCol w:w="20"/>
        <w:gridCol w:w="2045"/>
        <w:gridCol w:w="1710"/>
        <w:gridCol w:w="1620"/>
        <w:gridCol w:w="1890"/>
        <w:gridCol w:w="1350"/>
      </w:tblGrid>
      <w:tr w:rsidR="00CF6A87" w:rsidRPr="006D3F2B" w:rsidTr="00E662E8">
        <w:trPr>
          <w:trHeight w:val="12"/>
        </w:trPr>
        <w:tc>
          <w:tcPr>
            <w:tcW w:w="20" w:type="dxa"/>
            <w:tcMar>
              <w:top w:w="0" w:type="dxa"/>
              <w:left w:w="0" w:type="dxa"/>
              <w:bottom w:w="0" w:type="dxa"/>
              <w:right w:w="0" w:type="dxa"/>
            </w:tcMar>
            <w:vAlign w:val="center"/>
            <w:hideMark/>
          </w:tcPr>
          <w:p w:rsidR="00CF6A87" w:rsidRPr="006D3F2B" w:rsidRDefault="00CF6A87" w:rsidP="006D3F2B">
            <w:pPr>
              <w:spacing w:after="0" w:line="240" w:lineRule="auto"/>
              <w:rPr>
                <w:lang w:val="ro-RO"/>
              </w:rPr>
            </w:pPr>
          </w:p>
        </w:tc>
        <w:tc>
          <w:tcPr>
            <w:tcW w:w="2045" w:type="dxa"/>
            <w:tcMar>
              <w:top w:w="0" w:type="dxa"/>
              <w:left w:w="0" w:type="dxa"/>
              <w:bottom w:w="0" w:type="dxa"/>
              <w:right w:w="0" w:type="dxa"/>
            </w:tcMar>
            <w:vAlign w:val="center"/>
            <w:hideMark/>
          </w:tcPr>
          <w:p w:rsidR="00CF6A87" w:rsidRPr="006D3F2B" w:rsidRDefault="00CF6A87" w:rsidP="006D3F2B">
            <w:pPr>
              <w:spacing w:after="0" w:line="240" w:lineRule="auto"/>
            </w:pPr>
          </w:p>
        </w:tc>
        <w:tc>
          <w:tcPr>
            <w:tcW w:w="1710" w:type="dxa"/>
            <w:tcMar>
              <w:top w:w="0" w:type="dxa"/>
              <w:left w:w="0" w:type="dxa"/>
              <w:bottom w:w="0" w:type="dxa"/>
              <w:right w:w="0" w:type="dxa"/>
            </w:tcMar>
            <w:vAlign w:val="center"/>
            <w:hideMark/>
          </w:tcPr>
          <w:p w:rsidR="00CF6A87" w:rsidRPr="006D3F2B" w:rsidRDefault="00CF6A87" w:rsidP="006D3F2B">
            <w:pPr>
              <w:spacing w:after="0" w:line="240" w:lineRule="auto"/>
            </w:pPr>
          </w:p>
        </w:tc>
        <w:tc>
          <w:tcPr>
            <w:tcW w:w="1620" w:type="dxa"/>
            <w:tcMar>
              <w:top w:w="0" w:type="dxa"/>
              <w:left w:w="0" w:type="dxa"/>
              <w:bottom w:w="0" w:type="dxa"/>
              <w:right w:w="0" w:type="dxa"/>
            </w:tcMar>
            <w:vAlign w:val="center"/>
            <w:hideMark/>
          </w:tcPr>
          <w:p w:rsidR="00CF6A87" w:rsidRPr="006D3F2B" w:rsidRDefault="00CF6A87" w:rsidP="006D3F2B">
            <w:pPr>
              <w:spacing w:after="0" w:line="240" w:lineRule="auto"/>
            </w:pPr>
          </w:p>
        </w:tc>
        <w:tc>
          <w:tcPr>
            <w:tcW w:w="1890" w:type="dxa"/>
            <w:tcMar>
              <w:top w:w="0" w:type="dxa"/>
              <w:left w:w="0" w:type="dxa"/>
              <w:bottom w:w="0" w:type="dxa"/>
              <w:right w:w="0" w:type="dxa"/>
            </w:tcMar>
            <w:vAlign w:val="center"/>
            <w:hideMark/>
          </w:tcPr>
          <w:p w:rsidR="00CF6A87" w:rsidRPr="006D3F2B" w:rsidRDefault="00CF6A87" w:rsidP="006D3F2B">
            <w:pPr>
              <w:spacing w:after="0" w:line="240" w:lineRule="auto"/>
            </w:pPr>
          </w:p>
        </w:tc>
        <w:tc>
          <w:tcPr>
            <w:tcW w:w="1350" w:type="dxa"/>
            <w:tcMar>
              <w:top w:w="0" w:type="dxa"/>
              <w:left w:w="0" w:type="dxa"/>
              <w:bottom w:w="0" w:type="dxa"/>
              <w:right w:w="0" w:type="dxa"/>
            </w:tcMar>
            <w:vAlign w:val="center"/>
            <w:hideMark/>
          </w:tcPr>
          <w:p w:rsidR="00CF6A87" w:rsidRPr="006D3F2B" w:rsidRDefault="00CF6A87" w:rsidP="006D3F2B">
            <w:pPr>
              <w:spacing w:after="0" w:line="240" w:lineRule="auto"/>
            </w:pPr>
          </w:p>
        </w:tc>
      </w:tr>
      <w:tr w:rsidR="00CF6A87" w:rsidRPr="006D3F2B" w:rsidTr="00E662E8">
        <w:trPr>
          <w:trHeight w:val="276"/>
        </w:trPr>
        <w:tc>
          <w:tcPr>
            <w:tcW w:w="20" w:type="dxa"/>
            <w:tcMar>
              <w:top w:w="0" w:type="dxa"/>
              <w:left w:w="0" w:type="dxa"/>
              <w:bottom w:w="0" w:type="dxa"/>
              <w:right w:w="0" w:type="dxa"/>
            </w:tcMar>
            <w:vAlign w:val="center"/>
            <w:hideMark/>
          </w:tcPr>
          <w:p w:rsidR="00CF6A87" w:rsidRPr="006D3F2B" w:rsidRDefault="00CF6A87" w:rsidP="006D3F2B">
            <w:pPr>
              <w:spacing w:after="0" w:line="240" w:lineRule="auto"/>
            </w:pPr>
          </w:p>
        </w:tc>
        <w:tc>
          <w:tcPr>
            <w:tcW w:w="2045" w:type="dxa"/>
            <w:tcMar>
              <w:top w:w="0" w:type="dxa"/>
              <w:left w:w="0" w:type="dxa"/>
              <w:bottom w:w="0" w:type="dxa"/>
              <w:right w:w="0" w:type="dxa"/>
            </w:tcMar>
            <w:hideMark/>
          </w:tcPr>
          <w:p w:rsidR="00CF6A87" w:rsidRPr="006D3F2B" w:rsidRDefault="00CF6A87" w:rsidP="006D3F2B">
            <w:pPr>
              <w:spacing w:after="0" w:line="240" w:lineRule="auto"/>
            </w:pPr>
            <w:r w:rsidRPr="006D3F2B">
              <w:t>gripal</w:t>
            </w:r>
          </w:p>
        </w:tc>
        <w:tc>
          <w:tcPr>
            <w:tcW w:w="1710" w:type="dxa"/>
            <w:tcMar>
              <w:top w:w="0" w:type="dxa"/>
              <w:left w:w="0" w:type="dxa"/>
              <w:bottom w:w="0" w:type="dxa"/>
              <w:right w:w="0" w:type="dxa"/>
            </w:tcMar>
            <w:hideMark/>
          </w:tcPr>
          <w:p w:rsidR="00CF6A87" w:rsidRPr="006D3F2B" w:rsidRDefault="00CF6A87" w:rsidP="006D3F2B">
            <w:pPr>
              <w:spacing w:after="0" w:line="240" w:lineRule="auto"/>
            </w:pPr>
            <w:r w:rsidRPr="006D3F2B">
              <w:t>_ _/_ _/_ _</w:t>
            </w:r>
          </w:p>
        </w:tc>
        <w:tc>
          <w:tcPr>
            <w:tcW w:w="1620" w:type="dxa"/>
            <w:tcMar>
              <w:top w:w="0" w:type="dxa"/>
              <w:left w:w="0" w:type="dxa"/>
              <w:bottom w:w="0" w:type="dxa"/>
              <w:right w:w="0" w:type="dxa"/>
            </w:tcMar>
            <w:hideMark/>
          </w:tcPr>
          <w:p w:rsidR="00CF6A87" w:rsidRPr="006D3F2B" w:rsidRDefault="00CF6A87" w:rsidP="006D3F2B">
            <w:pPr>
              <w:spacing w:after="0" w:line="240" w:lineRule="auto"/>
            </w:pPr>
          </w:p>
        </w:tc>
        <w:tc>
          <w:tcPr>
            <w:tcW w:w="1890" w:type="dxa"/>
            <w:tcMar>
              <w:top w:w="0" w:type="dxa"/>
              <w:left w:w="0" w:type="dxa"/>
              <w:bottom w:w="0" w:type="dxa"/>
              <w:right w:w="0" w:type="dxa"/>
            </w:tcMar>
            <w:hideMark/>
          </w:tcPr>
          <w:p w:rsidR="00CF6A87" w:rsidRPr="006D3F2B" w:rsidRDefault="00CF6A87" w:rsidP="006D3F2B">
            <w:pPr>
              <w:spacing w:after="0" w:line="240" w:lineRule="auto"/>
            </w:pPr>
          </w:p>
        </w:tc>
        <w:tc>
          <w:tcPr>
            <w:tcW w:w="1350" w:type="dxa"/>
            <w:tcMar>
              <w:top w:w="0" w:type="dxa"/>
              <w:left w:w="0" w:type="dxa"/>
              <w:bottom w:w="0" w:type="dxa"/>
              <w:right w:w="0" w:type="dxa"/>
            </w:tcMar>
            <w:hideMark/>
          </w:tcPr>
          <w:p w:rsidR="00CF6A87" w:rsidRPr="006D3F2B" w:rsidRDefault="00CF6A87" w:rsidP="006D3F2B">
            <w:pPr>
              <w:spacing w:after="0" w:line="240" w:lineRule="auto"/>
            </w:pPr>
          </w:p>
        </w:tc>
      </w:tr>
      <w:tr w:rsidR="00CF6A87" w:rsidRPr="006D3F2B" w:rsidTr="00E662E8">
        <w:trPr>
          <w:trHeight w:val="276"/>
        </w:trPr>
        <w:tc>
          <w:tcPr>
            <w:tcW w:w="20" w:type="dxa"/>
            <w:tcMar>
              <w:top w:w="0" w:type="dxa"/>
              <w:left w:w="0" w:type="dxa"/>
              <w:bottom w:w="0" w:type="dxa"/>
              <w:right w:w="0" w:type="dxa"/>
            </w:tcMar>
            <w:vAlign w:val="center"/>
            <w:hideMark/>
          </w:tcPr>
          <w:p w:rsidR="00CF6A87" w:rsidRPr="006D3F2B" w:rsidRDefault="00CF6A87" w:rsidP="006D3F2B">
            <w:pPr>
              <w:spacing w:after="0" w:line="240" w:lineRule="auto"/>
            </w:pPr>
          </w:p>
        </w:tc>
        <w:tc>
          <w:tcPr>
            <w:tcW w:w="2045" w:type="dxa"/>
            <w:tcMar>
              <w:top w:w="0" w:type="dxa"/>
              <w:left w:w="0" w:type="dxa"/>
              <w:bottom w:w="0" w:type="dxa"/>
              <w:right w:w="0" w:type="dxa"/>
            </w:tcMar>
            <w:hideMark/>
          </w:tcPr>
          <w:p w:rsidR="00CF6A87" w:rsidRPr="006D3F2B" w:rsidRDefault="00CF6A87" w:rsidP="006D3F2B">
            <w:pPr>
              <w:spacing w:after="0" w:line="240" w:lineRule="auto"/>
            </w:pPr>
            <w:r w:rsidRPr="006D3F2B">
              <w:t>pneumococic</w:t>
            </w:r>
          </w:p>
        </w:tc>
        <w:tc>
          <w:tcPr>
            <w:tcW w:w="1710" w:type="dxa"/>
            <w:tcMar>
              <w:top w:w="0" w:type="dxa"/>
              <w:left w:w="0" w:type="dxa"/>
              <w:bottom w:w="0" w:type="dxa"/>
              <w:right w:w="0" w:type="dxa"/>
            </w:tcMar>
            <w:hideMark/>
          </w:tcPr>
          <w:p w:rsidR="00CF6A87" w:rsidRPr="006D3F2B" w:rsidRDefault="00CF6A87" w:rsidP="006D3F2B">
            <w:pPr>
              <w:spacing w:after="0" w:line="240" w:lineRule="auto"/>
            </w:pPr>
            <w:r w:rsidRPr="006D3F2B">
              <w:t>_ _/_ _/_ _</w:t>
            </w:r>
          </w:p>
        </w:tc>
        <w:tc>
          <w:tcPr>
            <w:tcW w:w="1620" w:type="dxa"/>
            <w:tcMar>
              <w:top w:w="0" w:type="dxa"/>
              <w:left w:w="0" w:type="dxa"/>
              <w:bottom w:w="0" w:type="dxa"/>
              <w:right w:w="0" w:type="dxa"/>
            </w:tcMar>
            <w:hideMark/>
          </w:tcPr>
          <w:p w:rsidR="00CF6A87" w:rsidRPr="006D3F2B" w:rsidRDefault="00CF6A87" w:rsidP="006D3F2B">
            <w:pPr>
              <w:spacing w:after="0" w:line="240" w:lineRule="auto"/>
            </w:pPr>
            <w:r w:rsidRPr="006D3F2B">
              <w:t>_ _/_ _/_ _</w:t>
            </w:r>
          </w:p>
        </w:tc>
        <w:tc>
          <w:tcPr>
            <w:tcW w:w="1890" w:type="dxa"/>
            <w:tcMar>
              <w:top w:w="0" w:type="dxa"/>
              <w:left w:w="0" w:type="dxa"/>
              <w:bottom w:w="0" w:type="dxa"/>
              <w:right w:w="0" w:type="dxa"/>
            </w:tcMar>
            <w:hideMark/>
          </w:tcPr>
          <w:p w:rsidR="00CF6A87" w:rsidRPr="006D3F2B" w:rsidRDefault="00CF6A87" w:rsidP="006D3F2B">
            <w:pPr>
              <w:spacing w:after="0" w:line="240" w:lineRule="auto"/>
            </w:pPr>
            <w:r w:rsidRPr="006D3F2B">
              <w:t>_ _/_ _/_ _</w:t>
            </w:r>
          </w:p>
        </w:tc>
        <w:tc>
          <w:tcPr>
            <w:tcW w:w="1350" w:type="dxa"/>
            <w:tcMar>
              <w:top w:w="0" w:type="dxa"/>
              <w:left w:w="0" w:type="dxa"/>
              <w:bottom w:w="0" w:type="dxa"/>
              <w:right w:w="0" w:type="dxa"/>
            </w:tcMar>
            <w:hideMark/>
          </w:tcPr>
          <w:p w:rsidR="00CF6A87" w:rsidRPr="006D3F2B" w:rsidRDefault="00CF6A87" w:rsidP="006D3F2B">
            <w:pPr>
              <w:spacing w:after="0" w:line="240" w:lineRule="auto"/>
            </w:pPr>
            <w:r w:rsidRPr="006D3F2B">
              <w:t>_ _/_ _/_ _</w:t>
            </w:r>
          </w:p>
        </w:tc>
      </w:tr>
      <w:tr w:rsidR="00CF6A87" w:rsidRPr="006D3F2B" w:rsidTr="00E662E8">
        <w:trPr>
          <w:trHeight w:val="276"/>
        </w:trPr>
        <w:tc>
          <w:tcPr>
            <w:tcW w:w="20" w:type="dxa"/>
            <w:tcMar>
              <w:top w:w="0" w:type="dxa"/>
              <w:left w:w="0" w:type="dxa"/>
              <w:bottom w:w="0" w:type="dxa"/>
              <w:right w:w="0" w:type="dxa"/>
            </w:tcMar>
            <w:vAlign w:val="center"/>
            <w:hideMark/>
          </w:tcPr>
          <w:p w:rsidR="00CF6A87" w:rsidRPr="006D3F2B" w:rsidRDefault="00CF6A87" w:rsidP="006D3F2B">
            <w:pPr>
              <w:spacing w:after="0" w:line="240" w:lineRule="auto"/>
            </w:pPr>
          </w:p>
        </w:tc>
        <w:tc>
          <w:tcPr>
            <w:tcW w:w="2045" w:type="dxa"/>
            <w:tcMar>
              <w:top w:w="0" w:type="dxa"/>
              <w:left w:w="0" w:type="dxa"/>
              <w:bottom w:w="0" w:type="dxa"/>
              <w:right w:w="0" w:type="dxa"/>
            </w:tcMar>
            <w:hideMark/>
          </w:tcPr>
          <w:p w:rsidR="00CF6A87" w:rsidRPr="006D3F2B" w:rsidRDefault="00CF6A87" w:rsidP="006D3F2B">
            <w:pPr>
              <w:spacing w:after="0" w:line="240" w:lineRule="auto"/>
            </w:pPr>
            <w:r w:rsidRPr="006D3F2B">
              <w:t>rotavirus</w:t>
            </w:r>
          </w:p>
        </w:tc>
        <w:tc>
          <w:tcPr>
            <w:tcW w:w="1710" w:type="dxa"/>
            <w:tcMar>
              <w:top w:w="0" w:type="dxa"/>
              <w:left w:w="0" w:type="dxa"/>
              <w:bottom w:w="0" w:type="dxa"/>
              <w:right w:w="0" w:type="dxa"/>
            </w:tcMar>
            <w:hideMark/>
          </w:tcPr>
          <w:p w:rsidR="00CF6A87" w:rsidRPr="006D3F2B" w:rsidRDefault="00CF6A87" w:rsidP="006D3F2B">
            <w:pPr>
              <w:spacing w:after="0" w:line="240" w:lineRule="auto"/>
            </w:pPr>
            <w:r w:rsidRPr="006D3F2B">
              <w:t>_ _/_ _/_ _</w:t>
            </w:r>
          </w:p>
        </w:tc>
        <w:tc>
          <w:tcPr>
            <w:tcW w:w="1620" w:type="dxa"/>
            <w:tcMar>
              <w:top w:w="0" w:type="dxa"/>
              <w:left w:w="0" w:type="dxa"/>
              <w:bottom w:w="0" w:type="dxa"/>
              <w:right w:w="0" w:type="dxa"/>
            </w:tcMar>
            <w:hideMark/>
          </w:tcPr>
          <w:p w:rsidR="00CF6A87" w:rsidRPr="006D3F2B" w:rsidRDefault="00CF6A87" w:rsidP="006D3F2B">
            <w:pPr>
              <w:spacing w:after="0" w:line="240" w:lineRule="auto"/>
            </w:pPr>
            <w:r w:rsidRPr="006D3F2B">
              <w:t>_ _/_ _/_ _</w:t>
            </w:r>
          </w:p>
        </w:tc>
        <w:tc>
          <w:tcPr>
            <w:tcW w:w="1890" w:type="dxa"/>
            <w:tcMar>
              <w:top w:w="0" w:type="dxa"/>
              <w:left w:w="0" w:type="dxa"/>
              <w:bottom w:w="0" w:type="dxa"/>
              <w:right w:w="0" w:type="dxa"/>
            </w:tcMar>
            <w:hideMark/>
          </w:tcPr>
          <w:p w:rsidR="00CF6A87" w:rsidRPr="006D3F2B" w:rsidRDefault="00CF6A87" w:rsidP="006D3F2B">
            <w:pPr>
              <w:spacing w:after="0" w:line="240" w:lineRule="auto"/>
            </w:pPr>
            <w:r w:rsidRPr="006D3F2B">
              <w:t>_ _/_ _/_ _</w:t>
            </w:r>
          </w:p>
        </w:tc>
        <w:tc>
          <w:tcPr>
            <w:tcW w:w="1350" w:type="dxa"/>
            <w:tcMar>
              <w:top w:w="0" w:type="dxa"/>
              <w:left w:w="0" w:type="dxa"/>
              <w:bottom w:w="0" w:type="dxa"/>
              <w:right w:w="0" w:type="dxa"/>
            </w:tcMar>
            <w:hideMark/>
          </w:tcPr>
          <w:p w:rsidR="00CF6A87" w:rsidRPr="006D3F2B" w:rsidRDefault="00CF6A87" w:rsidP="006D3F2B">
            <w:pPr>
              <w:spacing w:after="0" w:line="240" w:lineRule="auto"/>
            </w:pPr>
          </w:p>
        </w:tc>
      </w:tr>
      <w:tr w:rsidR="00CF6A87" w:rsidRPr="006D3F2B" w:rsidTr="00E662E8">
        <w:trPr>
          <w:trHeight w:val="276"/>
        </w:trPr>
        <w:tc>
          <w:tcPr>
            <w:tcW w:w="20" w:type="dxa"/>
            <w:tcMar>
              <w:top w:w="0" w:type="dxa"/>
              <w:left w:w="0" w:type="dxa"/>
              <w:bottom w:w="0" w:type="dxa"/>
              <w:right w:w="0" w:type="dxa"/>
            </w:tcMar>
            <w:vAlign w:val="center"/>
            <w:hideMark/>
          </w:tcPr>
          <w:p w:rsidR="00CF6A87" w:rsidRPr="006D3F2B" w:rsidRDefault="00CF6A87" w:rsidP="006D3F2B">
            <w:pPr>
              <w:spacing w:after="0" w:line="240" w:lineRule="auto"/>
            </w:pPr>
          </w:p>
        </w:tc>
        <w:tc>
          <w:tcPr>
            <w:tcW w:w="2045" w:type="dxa"/>
            <w:tcMar>
              <w:top w:w="0" w:type="dxa"/>
              <w:left w:w="0" w:type="dxa"/>
              <w:bottom w:w="0" w:type="dxa"/>
              <w:right w:w="0" w:type="dxa"/>
            </w:tcMar>
            <w:hideMark/>
          </w:tcPr>
          <w:p w:rsidR="00CF6A87" w:rsidRPr="006D3F2B" w:rsidRDefault="00CF6A87" w:rsidP="006D3F2B">
            <w:pPr>
              <w:spacing w:after="0" w:line="240" w:lineRule="auto"/>
            </w:pPr>
            <w:r w:rsidRPr="006D3F2B">
              <w:t>varicela</w:t>
            </w:r>
          </w:p>
        </w:tc>
        <w:tc>
          <w:tcPr>
            <w:tcW w:w="1710" w:type="dxa"/>
            <w:tcMar>
              <w:top w:w="0" w:type="dxa"/>
              <w:left w:w="0" w:type="dxa"/>
              <w:bottom w:w="0" w:type="dxa"/>
              <w:right w:w="0" w:type="dxa"/>
            </w:tcMar>
            <w:hideMark/>
          </w:tcPr>
          <w:p w:rsidR="00CF6A87" w:rsidRPr="006D3F2B" w:rsidRDefault="00CF6A87" w:rsidP="006D3F2B">
            <w:pPr>
              <w:spacing w:after="0" w:line="240" w:lineRule="auto"/>
            </w:pPr>
            <w:r w:rsidRPr="006D3F2B">
              <w:t>_ _/_ _/_ _</w:t>
            </w:r>
          </w:p>
        </w:tc>
        <w:tc>
          <w:tcPr>
            <w:tcW w:w="1620" w:type="dxa"/>
            <w:tcMar>
              <w:top w:w="0" w:type="dxa"/>
              <w:left w:w="0" w:type="dxa"/>
              <w:bottom w:w="0" w:type="dxa"/>
              <w:right w:w="0" w:type="dxa"/>
            </w:tcMar>
            <w:hideMark/>
          </w:tcPr>
          <w:p w:rsidR="00CF6A87" w:rsidRPr="006D3F2B" w:rsidRDefault="00CF6A87" w:rsidP="006D3F2B">
            <w:pPr>
              <w:spacing w:after="0" w:line="240" w:lineRule="auto"/>
            </w:pPr>
            <w:r w:rsidRPr="006D3F2B">
              <w:t>_ _/_ _/_ _</w:t>
            </w:r>
          </w:p>
        </w:tc>
        <w:tc>
          <w:tcPr>
            <w:tcW w:w="1890" w:type="dxa"/>
            <w:tcMar>
              <w:top w:w="0" w:type="dxa"/>
              <w:left w:w="0" w:type="dxa"/>
              <w:bottom w:w="0" w:type="dxa"/>
              <w:right w:w="0" w:type="dxa"/>
            </w:tcMar>
            <w:hideMark/>
          </w:tcPr>
          <w:p w:rsidR="00CF6A87" w:rsidRPr="006D3F2B" w:rsidRDefault="00CF6A87" w:rsidP="006D3F2B">
            <w:pPr>
              <w:spacing w:after="0" w:line="240" w:lineRule="auto"/>
            </w:pPr>
            <w:r w:rsidRPr="006D3F2B">
              <w:t>_ _/_ _/_ _</w:t>
            </w:r>
          </w:p>
        </w:tc>
        <w:tc>
          <w:tcPr>
            <w:tcW w:w="1350" w:type="dxa"/>
            <w:tcMar>
              <w:top w:w="0" w:type="dxa"/>
              <w:left w:w="0" w:type="dxa"/>
              <w:bottom w:w="0" w:type="dxa"/>
              <w:right w:w="0" w:type="dxa"/>
            </w:tcMar>
            <w:hideMark/>
          </w:tcPr>
          <w:p w:rsidR="00CF6A87" w:rsidRPr="006D3F2B" w:rsidRDefault="00CF6A87" w:rsidP="006D3F2B">
            <w:pPr>
              <w:spacing w:after="0" w:line="240" w:lineRule="auto"/>
            </w:pPr>
          </w:p>
        </w:tc>
      </w:tr>
      <w:tr w:rsidR="00CF6A87" w:rsidRPr="006D3F2B" w:rsidTr="00E662E8">
        <w:trPr>
          <w:trHeight w:val="276"/>
        </w:trPr>
        <w:tc>
          <w:tcPr>
            <w:tcW w:w="20" w:type="dxa"/>
            <w:tcMar>
              <w:top w:w="0" w:type="dxa"/>
              <w:left w:w="0" w:type="dxa"/>
              <w:bottom w:w="0" w:type="dxa"/>
              <w:right w:w="0" w:type="dxa"/>
            </w:tcMar>
            <w:vAlign w:val="center"/>
            <w:hideMark/>
          </w:tcPr>
          <w:p w:rsidR="00CF6A87" w:rsidRPr="006D3F2B" w:rsidRDefault="00CF6A87" w:rsidP="006D3F2B">
            <w:pPr>
              <w:spacing w:after="0" w:line="240" w:lineRule="auto"/>
            </w:pPr>
          </w:p>
        </w:tc>
        <w:tc>
          <w:tcPr>
            <w:tcW w:w="2045" w:type="dxa"/>
            <w:tcMar>
              <w:top w:w="0" w:type="dxa"/>
              <w:left w:w="0" w:type="dxa"/>
              <w:bottom w:w="0" w:type="dxa"/>
              <w:right w:w="0" w:type="dxa"/>
            </w:tcMar>
            <w:hideMark/>
          </w:tcPr>
          <w:p w:rsidR="00CF6A87" w:rsidRPr="006D3F2B" w:rsidRDefault="00CF6A87" w:rsidP="006D3F2B">
            <w:pPr>
              <w:spacing w:after="0" w:line="240" w:lineRule="auto"/>
            </w:pPr>
            <w:r w:rsidRPr="006D3F2B">
              <w:t>HPV</w:t>
            </w:r>
          </w:p>
        </w:tc>
        <w:tc>
          <w:tcPr>
            <w:tcW w:w="1710" w:type="dxa"/>
            <w:tcMar>
              <w:top w:w="0" w:type="dxa"/>
              <w:left w:w="0" w:type="dxa"/>
              <w:bottom w:w="0" w:type="dxa"/>
              <w:right w:w="0" w:type="dxa"/>
            </w:tcMar>
            <w:hideMark/>
          </w:tcPr>
          <w:p w:rsidR="00CF6A87" w:rsidRPr="006D3F2B" w:rsidRDefault="00CF6A87" w:rsidP="006D3F2B">
            <w:pPr>
              <w:spacing w:after="0" w:line="240" w:lineRule="auto"/>
            </w:pPr>
            <w:r w:rsidRPr="006D3F2B">
              <w:t>_ _/_ _/_ _</w:t>
            </w:r>
          </w:p>
        </w:tc>
        <w:tc>
          <w:tcPr>
            <w:tcW w:w="1620" w:type="dxa"/>
            <w:tcMar>
              <w:top w:w="0" w:type="dxa"/>
              <w:left w:w="0" w:type="dxa"/>
              <w:bottom w:w="0" w:type="dxa"/>
              <w:right w:w="0" w:type="dxa"/>
            </w:tcMar>
            <w:hideMark/>
          </w:tcPr>
          <w:p w:rsidR="00CF6A87" w:rsidRPr="006D3F2B" w:rsidRDefault="00CF6A87" w:rsidP="006D3F2B">
            <w:pPr>
              <w:spacing w:after="0" w:line="240" w:lineRule="auto"/>
            </w:pPr>
            <w:r w:rsidRPr="006D3F2B">
              <w:t>_ _/_ _/_ _</w:t>
            </w:r>
          </w:p>
        </w:tc>
        <w:tc>
          <w:tcPr>
            <w:tcW w:w="1890" w:type="dxa"/>
            <w:tcMar>
              <w:top w:w="0" w:type="dxa"/>
              <w:left w:w="0" w:type="dxa"/>
              <w:bottom w:w="0" w:type="dxa"/>
              <w:right w:w="0" w:type="dxa"/>
            </w:tcMar>
            <w:hideMark/>
          </w:tcPr>
          <w:p w:rsidR="00CF6A87" w:rsidRPr="006D3F2B" w:rsidRDefault="00CF6A87" w:rsidP="006D3F2B">
            <w:pPr>
              <w:spacing w:after="0" w:line="240" w:lineRule="auto"/>
            </w:pPr>
            <w:r w:rsidRPr="006D3F2B">
              <w:t>_ _/_ _/_ _</w:t>
            </w:r>
          </w:p>
        </w:tc>
        <w:tc>
          <w:tcPr>
            <w:tcW w:w="1350" w:type="dxa"/>
            <w:tcMar>
              <w:top w:w="0" w:type="dxa"/>
              <w:left w:w="0" w:type="dxa"/>
              <w:bottom w:w="0" w:type="dxa"/>
              <w:right w:w="0" w:type="dxa"/>
            </w:tcMar>
            <w:hideMark/>
          </w:tcPr>
          <w:p w:rsidR="00CF6A87" w:rsidRPr="006D3F2B" w:rsidRDefault="00CF6A87" w:rsidP="006D3F2B">
            <w:pPr>
              <w:spacing w:after="0" w:line="240" w:lineRule="auto"/>
            </w:pPr>
          </w:p>
        </w:tc>
      </w:tr>
      <w:tr w:rsidR="00CF6A87" w:rsidRPr="006D3F2B" w:rsidTr="00E662E8">
        <w:trPr>
          <w:trHeight w:val="276"/>
        </w:trPr>
        <w:tc>
          <w:tcPr>
            <w:tcW w:w="20" w:type="dxa"/>
            <w:tcMar>
              <w:top w:w="0" w:type="dxa"/>
              <w:left w:w="0" w:type="dxa"/>
              <w:bottom w:w="0" w:type="dxa"/>
              <w:right w:w="0" w:type="dxa"/>
            </w:tcMar>
            <w:vAlign w:val="center"/>
            <w:hideMark/>
          </w:tcPr>
          <w:p w:rsidR="00CF6A87" w:rsidRPr="006D3F2B" w:rsidRDefault="00CF6A87" w:rsidP="006D3F2B">
            <w:pPr>
              <w:spacing w:after="0" w:line="240" w:lineRule="auto"/>
            </w:pPr>
          </w:p>
        </w:tc>
        <w:tc>
          <w:tcPr>
            <w:tcW w:w="2045" w:type="dxa"/>
            <w:tcMar>
              <w:top w:w="0" w:type="dxa"/>
              <w:left w:w="0" w:type="dxa"/>
              <w:bottom w:w="0" w:type="dxa"/>
              <w:right w:w="0" w:type="dxa"/>
            </w:tcMar>
            <w:hideMark/>
          </w:tcPr>
          <w:p w:rsidR="00CF6A87" w:rsidRPr="006D3F2B" w:rsidRDefault="00CF6A87" w:rsidP="006D3F2B">
            <w:pPr>
              <w:spacing w:after="0" w:line="240" w:lineRule="auto"/>
            </w:pPr>
            <w:r w:rsidRPr="006D3F2B">
              <w:t>Hepatita A</w:t>
            </w:r>
          </w:p>
        </w:tc>
        <w:tc>
          <w:tcPr>
            <w:tcW w:w="1710" w:type="dxa"/>
            <w:tcMar>
              <w:top w:w="0" w:type="dxa"/>
              <w:left w:w="0" w:type="dxa"/>
              <w:bottom w:w="0" w:type="dxa"/>
              <w:right w:w="0" w:type="dxa"/>
            </w:tcMar>
            <w:hideMark/>
          </w:tcPr>
          <w:p w:rsidR="00CF6A87" w:rsidRPr="006D3F2B" w:rsidRDefault="00CF6A87" w:rsidP="006D3F2B">
            <w:pPr>
              <w:spacing w:after="0" w:line="240" w:lineRule="auto"/>
            </w:pPr>
            <w:r w:rsidRPr="006D3F2B">
              <w:t>_ _/_ _/_ _</w:t>
            </w:r>
          </w:p>
        </w:tc>
        <w:tc>
          <w:tcPr>
            <w:tcW w:w="1620" w:type="dxa"/>
            <w:tcMar>
              <w:top w:w="0" w:type="dxa"/>
              <w:left w:w="0" w:type="dxa"/>
              <w:bottom w:w="0" w:type="dxa"/>
              <w:right w:w="0" w:type="dxa"/>
            </w:tcMar>
            <w:hideMark/>
          </w:tcPr>
          <w:p w:rsidR="00CF6A87" w:rsidRPr="006D3F2B" w:rsidRDefault="00CF6A87" w:rsidP="006D3F2B">
            <w:pPr>
              <w:spacing w:after="0" w:line="240" w:lineRule="auto"/>
            </w:pPr>
            <w:r w:rsidRPr="006D3F2B">
              <w:t>_ _/_ _/_ _</w:t>
            </w:r>
          </w:p>
        </w:tc>
        <w:tc>
          <w:tcPr>
            <w:tcW w:w="1890" w:type="dxa"/>
            <w:tcMar>
              <w:top w:w="0" w:type="dxa"/>
              <w:left w:w="0" w:type="dxa"/>
              <w:bottom w:w="0" w:type="dxa"/>
              <w:right w:w="0" w:type="dxa"/>
            </w:tcMar>
            <w:hideMark/>
          </w:tcPr>
          <w:p w:rsidR="00CF6A87" w:rsidRPr="006D3F2B" w:rsidRDefault="00CF6A87" w:rsidP="006D3F2B">
            <w:pPr>
              <w:spacing w:after="0" w:line="240" w:lineRule="auto"/>
            </w:pPr>
          </w:p>
        </w:tc>
        <w:tc>
          <w:tcPr>
            <w:tcW w:w="1350" w:type="dxa"/>
            <w:tcMar>
              <w:top w:w="0" w:type="dxa"/>
              <w:left w:w="0" w:type="dxa"/>
              <w:bottom w:w="0" w:type="dxa"/>
              <w:right w:w="0" w:type="dxa"/>
            </w:tcMar>
            <w:hideMark/>
          </w:tcPr>
          <w:p w:rsidR="00CF6A87" w:rsidRPr="006D3F2B" w:rsidRDefault="00CF6A87" w:rsidP="006D3F2B">
            <w:pPr>
              <w:spacing w:after="0" w:line="240" w:lineRule="auto"/>
            </w:pPr>
          </w:p>
        </w:tc>
      </w:tr>
      <w:tr w:rsidR="00CF6A87" w:rsidRPr="006D3F2B" w:rsidTr="00E662E8">
        <w:trPr>
          <w:trHeight w:val="288"/>
        </w:trPr>
        <w:tc>
          <w:tcPr>
            <w:tcW w:w="20" w:type="dxa"/>
            <w:tcMar>
              <w:top w:w="0" w:type="dxa"/>
              <w:left w:w="0" w:type="dxa"/>
              <w:bottom w:w="0" w:type="dxa"/>
              <w:right w:w="0" w:type="dxa"/>
            </w:tcMar>
            <w:vAlign w:val="center"/>
            <w:hideMark/>
          </w:tcPr>
          <w:p w:rsidR="00CF6A87" w:rsidRPr="006D3F2B" w:rsidRDefault="00CF6A87" w:rsidP="006D3F2B">
            <w:pPr>
              <w:spacing w:after="0" w:line="240" w:lineRule="auto"/>
            </w:pPr>
          </w:p>
        </w:tc>
        <w:tc>
          <w:tcPr>
            <w:tcW w:w="2045" w:type="dxa"/>
            <w:tcMar>
              <w:top w:w="0" w:type="dxa"/>
              <w:left w:w="0" w:type="dxa"/>
              <w:bottom w:w="0" w:type="dxa"/>
              <w:right w:w="0" w:type="dxa"/>
            </w:tcMar>
            <w:hideMark/>
          </w:tcPr>
          <w:p w:rsidR="00CF6A87" w:rsidRPr="006D3F2B" w:rsidRDefault="00E662E8" w:rsidP="006D3F2B">
            <w:pPr>
              <w:spacing w:after="0" w:line="240" w:lineRule="auto"/>
            </w:pPr>
            <w:r>
              <w:t>Altele</w:t>
            </w:r>
            <w:r w:rsidR="00CF6A87" w:rsidRPr="006D3F2B">
              <w:t xml:space="preserve"> </w:t>
            </w:r>
            <w:r>
              <w:t>(</w:t>
            </w:r>
            <w:r w:rsidR="00CF6A87" w:rsidRPr="006D3F2B">
              <w:t>specificaţi</w:t>
            </w:r>
            <w:r>
              <w:t>)</w:t>
            </w:r>
          </w:p>
        </w:tc>
        <w:tc>
          <w:tcPr>
            <w:tcW w:w="1710" w:type="dxa"/>
            <w:tcMar>
              <w:top w:w="0" w:type="dxa"/>
              <w:left w:w="0" w:type="dxa"/>
              <w:bottom w:w="0" w:type="dxa"/>
              <w:right w:w="0" w:type="dxa"/>
            </w:tcMar>
            <w:hideMark/>
          </w:tcPr>
          <w:p w:rsidR="00CF6A87" w:rsidRPr="006D3F2B" w:rsidRDefault="00CF6A87" w:rsidP="006D3F2B">
            <w:pPr>
              <w:spacing w:after="0" w:line="240" w:lineRule="auto"/>
            </w:pPr>
            <w:r w:rsidRPr="006D3F2B">
              <w:t>. . . . . . . . . .</w:t>
            </w:r>
          </w:p>
        </w:tc>
        <w:tc>
          <w:tcPr>
            <w:tcW w:w="1620" w:type="dxa"/>
            <w:tcMar>
              <w:top w:w="0" w:type="dxa"/>
              <w:left w:w="0" w:type="dxa"/>
              <w:bottom w:w="0" w:type="dxa"/>
              <w:right w:w="0" w:type="dxa"/>
            </w:tcMar>
            <w:hideMark/>
          </w:tcPr>
          <w:p w:rsidR="00CF6A87" w:rsidRPr="006D3F2B" w:rsidRDefault="00CF6A87" w:rsidP="006D3F2B">
            <w:pPr>
              <w:spacing w:after="0" w:line="240" w:lineRule="auto"/>
            </w:pPr>
            <w:r w:rsidRPr="006D3F2B">
              <w:t>_ _/_ _/_ _</w:t>
            </w:r>
          </w:p>
        </w:tc>
        <w:tc>
          <w:tcPr>
            <w:tcW w:w="1890" w:type="dxa"/>
            <w:tcMar>
              <w:top w:w="0" w:type="dxa"/>
              <w:left w:w="0" w:type="dxa"/>
              <w:bottom w:w="0" w:type="dxa"/>
              <w:right w:w="0" w:type="dxa"/>
            </w:tcMar>
            <w:hideMark/>
          </w:tcPr>
          <w:p w:rsidR="00CF6A87" w:rsidRPr="006D3F2B" w:rsidRDefault="00CF6A87" w:rsidP="006D3F2B">
            <w:pPr>
              <w:spacing w:after="0" w:line="240" w:lineRule="auto"/>
            </w:pPr>
            <w:r w:rsidRPr="006D3F2B">
              <w:t>_ _/_ _/_ _</w:t>
            </w:r>
          </w:p>
        </w:tc>
        <w:tc>
          <w:tcPr>
            <w:tcW w:w="1350" w:type="dxa"/>
            <w:tcMar>
              <w:top w:w="0" w:type="dxa"/>
              <w:left w:w="0" w:type="dxa"/>
              <w:bottom w:w="0" w:type="dxa"/>
              <w:right w:w="0" w:type="dxa"/>
            </w:tcMar>
            <w:hideMark/>
          </w:tcPr>
          <w:p w:rsidR="00CF6A87" w:rsidRPr="006D3F2B" w:rsidRDefault="00CF6A87" w:rsidP="006D3F2B">
            <w:pPr>
              <w:spacing w:after="0" w:line="240" w:lineRule="auto"/>
            </w:pPr>
            <w:r w:rsidRPr="006D3F2B">
              <w:t>_ _/_ _/_ _</w:t>
            </w:r>
          </w:p>
        </w:tc>
      </w:tr>
    </w:tbl>
    <w:p w:rsidR="00E662E8" w:rsidRDefault="00E662E8" w:rsidP="00E662E8">
      <w:pPr>
        <w:spacing w:after="0"/>
      </w:pPr>
    </w:p>
    <w:p w:rsidR="00E662E8" w:rsidRDefault="00E662E8" w:rsidP="00E662E8">
      <w:pPr>
        <w:spacing w:after="0"/>
      </w:pPr>
    </w:p>
    <w:p w:rsidR="00E662E8" w:rsidRDefault="00E662E8" w:rsidP="00E662E8">
      <w:pPr>
        <w:spacing w:after="0"/>
      </w:pPr>
    </w:p>
    <w:p w:rsidR="003233AE" w:rsidRDefault="00E662E8" w:rsidP="00E662E8">
      <w:pPr>
        <w:spacing w:after="0"/>
      </w:pPr>
      <w:r>
        <w:t>Data</w:t>
      </w:r>
      <w:r w:rsidRPr="00E662E8">
        <w:t xml:space="preserve"> </w:t>
      </w:r>
      <w:r>
        <w:tab/>
      </w:r>
      <w:r>
        <w:tab/>
      </w:r>
      <w:r>
        <w:tab/>
      </w:r>
      <w:r>
        <w:tab/>
      </w:r>
      <w:r w:rsidRPr="006D3F2B">
        <w:t>Eliberată de . . . . . . . . . .</w:t>
      </w:r>
      <w:r w:rsidRPr="00E662E8">
        <w:t xml:space="preserve"> </w:t>
      </w:r>
      <w:r w:rsidRPr="006D3F2B">
        <w:t>. . . . . . . . . .</w:t>
      </w:r>
      <w:r w:rsidRPr="00E662E8">
        <w:t xml:space="preserve"> </w:t>
      </w:r>
      <w:r w:rsidRPr="006D3F2B">
        <w:t>. . . . . . . . . .</w:t>
      </w:r>
      <w:r w:rsidRPr="00E662E8">
        <w:t xml:space="preserve"> </w:t>
      </w:r>
      <w:r w:rsidRPr="006D3F2B">
        <w:t>. . . . . . . . . .</w:t>
      </w:r>
      <w:r w:rsidRPr="00E662E8">
        <w:t xml:space="preserve"> </w:t>
      </w:r>
      <w:r w:rsidRPr="006D3F2B">
        <w:t>. . . . . . . . . .</w:t>
      </w:r>
      <w:r w:rsidRPr="006D3F2B">
        <w:br/>
      </w:r>
      <w:r>
        <w:t>. . . . . . . . . .</w:t>
      </w:r>
      <w:r>
        <w:tab/>
      </w:r>
      <w:r>
        <w:tab/>
      </w:r>
      <w:r>
        <w:tab/>
      </w:r>
      <w:r w:rsidRPr="006D3F2B">
        <w:t>(numele, prenumele, parafa şi semnătura)</w:t>
      </w:r>
    </w:p>
    <w:sectPr w:rsidR="003233AE" w:rsidSect="00F22A79">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66D"/>
    <w:rsid w:val="001E47CF"/>
    <w:rsid w:val="003233AE"/>
    <w:rsid w:val="0052066D"/>
    <w:rsid w:val="00694403"/>
    <w:rsid w:val="006A6355"/>
    <w:rsid w:val="006D3F2B"/>
    <w:rsid w:val="0070092D"/>
    <w:rsid w:val="009D122F"/>
    <w:rsid w:val="00CF6A87"/>
    <w:rsid w:val="00E662E8"/>
    <w:rsid w:val="00F22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93E820-5E32-4006-8C2C-4BC5CA5EA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6A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315657">
      <w:bodyDiv w:val="1"/>
      <w:marLeft w:val="0"/>
      <w:marRight w:val="0"/>
      <w:marTop w:val="0"/>
      <w:marBottom w:val="0"/>
      <w:divBdr>
        <w:top w:val="none" w:sz="0" w:space="0" w:color="auto"/>
        <w:left w:val="none" w:sz="0" w:space="0" w:color="auto"/>
        <w:bottom w:val="none" w:sz="0" w:space="0" w:color="auto"/>
        <w:right w:val="none" w:sz="0" w:space="0" w:color="auto"/>
      </w:divBdr>
      <w:divsChild>
        <w:div w:id="1666861159">
          <w:marLeft w:val="0"/>
          <w:marRight w:val="0"/>
          <w:marTop w:val="0"/>
          <w:marBottom w:val="0"/>
          <w:divBdr>
            <w:top w:val="none" w:sz="0" w:space="0" w:color="auto"/>
            <w:left w:val="none" w:sz="0" w:space="0" w:color="auto"/>
            <w:bottom w:val="none" w:sz="0" w:space="0" w:color="auto"/>
            <w:right w:val="none" w:sz="0" w:space="0" w:color="auto"/>
          </w:divBdr>
          <w:divsChild>
            <w:div w:id="752702739">
              <w:marLeft w:val="0"/>
              <w:marRight w:val="0"/>
              <w:marTop w:val="0"/>
              <w:marBottom w:val="0"/>
              <w:divBdr>
                <w:top w:val="none" w:sz="0" w:space="0" w:color="auto"/>
                <w:left w:val="none" w:sz="0" w:space="0" w:color="auto"/>
                <w:bottom w:val="none" w:sz="0" w:space="0" w:color="auto"/>
                <w:right w:val="none" w:sz="0" w:space="0" w:color="auto"/>
              </w:divBdr>
              <w:divsChild>
                <w:div w:id="1032652728">
                  <w:marLeft w:val="0"/>
                  <w:marRight w:val="0"/>
                  <w:marTop w:val="0"/>
                  <w:marBottom w:val="0"/>
                  <w:divBdr>
                    <w:top w:val="none" w:sz="0" w:space="0" w:color="auto"/>
                    <w:left w:val="none" w:sz="0" w:space="0" w:color="auto"/>
                    <w:bottom w:val="none" w:sz="0" w:space="0" w:color="auto"/>
                    <w:right w:val="none" w:sz="0" w:space="0" w:color="auto"/>
                  </w:divBdr>
                  <w:divsChild>
                    <w:div w:id="128017306">
                      <w:marLeft w:val="0"/>
                      <w:marRight w:val="0"/>
                      <w:marTop w:val="0"/>
                      <w:marBottom w:val="0"/>
                      <w:divBdr>
                        <w:top w:val="none" w:sz="0" w:space="0" w:color="auto"/>
                        <w:left w:val="none" w:sz="0" w:space="0" w:color="auto"/>
                        <w:bottom w:val="none" w:sz="0" w:space="0" w:color="auto"/>
                        <w:right w:val="none" w:sz="0" w:space="0" w:color="auto"/>
                      </w:divBdr>
                      <w:divsChild>
                        <w:div w:id="399711494">
                          <w:marLeft w:val="0"/>
                          <w:marRight w:val="0"/>
                          <w:marTop w:val="0"/>
                          <w:marBottom w:val="0"/>
                          <w:divBdr>
                            <w:top w:val="none" w:sz="0" w:space="0" w:color="auto"/>
                            <w:left w:val="none" w:sz="0" w:space="0" w:color="auto"/>
                            <w:bottom w:val="none" w:sz="0" w:space="0" w:color="auto"/>
                            <w:right w:val="none" w:sz="0" w:space="0" w:color="auto"/>
                          </w:divBdr>
                        </w:div>
                        <w:div w:id="1874489727">
                          <w:marLeft w:val="0"/>
                          <w:marRight w:val="0"/>
                          <w:marTop w:val="0"/>
                          <w:marBottom w:val="0"/>
                          <w:divBdr>
                            <w:top w:val="none" w:sz="0" w:space="0" w:color="auto"/>
                            <w:left w:val="none" w:sz="0" w:space="0" w:color="auto"/>
                            <w:bottom w:val="none" w:sz="0" w:space="0" w:color="auto"/>
                            <w:right w:val="none" w:sz="0" w:space="0" w:color="auto"/>
                          </w:divBdr>
                        </w:div>
                        <w:div w:id="809715706">
                          <w:marLeft w:val="0"/>
                          <w:marRight w:val="0"/>
                          <w:marTop w:val="0"/>
                          <w:marBottom w:val="0"/>
                          <w:divBdr>
                            <w:top w:val="none" w:sz="0" w:space="0" w:color="auto"/>
                            <w:left w:val="none" w:sz="0" w:space="0" w:color="auto"/>
                            <w:bottom w:val="none" w:sz="0" w:space="0" w:color="auto"/>
                            <w:right w:val="none" w:sz="0" w:space="0" w:color="auto"/>
                          </w:divBdr>
                        </w:div>
                        <w:div w:id="1746805717">
                          <w:marLeft w:val="0"/>
                          <w:marRight w:val="0"/>
                          <w:marTop w:val="0"/>
                          <w:marBottom w:val="0"/>
                          <w:divBdr>
                            <w:top w:val="none" w:sz="0" w:space="0" w:color="auto"/>
                            <w:left w:val="none" w:sz="0" w:space="0" w:color="auto"/>
                            <w:bottom w:val="none" w:sz="0" w:space="0" w:color="auto"/>
                            <w:right w:val="none" w:sz="0" w:space="0" w:color="auto"/>
                          </w:divBdr>
                        </w:div>
                        <w:div w:id="633682310">
                          <w:marLeft w:val="0"/>
                          <w:marRight w:val="0"/>
                          <w:marTop w:val="0"/>
                          <w:marBottom w:val="0"/>
                          <w:divBdr>
                            <w:top w:val="none" w:sz="0" w:space="0" w:color="auto"/>
                            <w:left w:val="none" w:sz="0" w:space="0" w:color="auto"/>
                            <w:bottom w:val="none" w:sz="0" w:space="0" w:color="auto"/>
                            <w:right w:val="none" w:sz="0" w:space="0" w:color="auto"/>
                          </w:divBdr>
                        </w:div>
                        <w:div w:id="1558736805">
                          <w:marLeft w:val="0"/>
                          <w:marRight w:val="0"/>
                          <w:marTop w:val="0"/>
                          <w:marBottom w:val="0"/>
                          <w:divBdr>
                            <w:top w:val="none" w:sz="0" w:space="0" w:color="auto"/>
                            <w:left w:val="none" w:sz="0" w:space="0" w:color="auto"/>
                            <w:bottom w:val="none" w:sz="0" w:space="0" w:color="auto"/>
                            <w:right w:val="none" w:sz="0" w:space="0" w:color="auto"/>
                          </w:divBdr>
                        </w:div>
                        <w:div w:id="1007295179">
                          <w:marLeft w:val="0"/>
                          <w:marRight w:val="0"/>
                          <w:marTop w:val="0"/>
                          <w:marBottom w:val="0"/>
                          <w:divBdr>
                            <w:top w:val="none" w:sz="0" w:space="0" w:color="auto"/>
                            <w:left w:val="none" w:sz="0" w:space="0" w:color="auto"/>
                            <w:bottom w:val="none" w:sz="0" w:space="0" w:color="auto"/>
                            <w:right w:val="none" w:sz="0" w:space="0" w:color="auto"/>
                          </w:divBdr>
                        </w:div>
                        <w:div w:id="1760178051">
                          <w:marLeft w:val="0"/>
                          <w:marRight w:val="0"/>
                          <w:marTop w:val="0"/>
                          <w:marBottom w:val="0"/>
                          <w:divBdr>
                            <w:top w:val="none" w:sz="0" w:space="0" w:color="auto"/>
                            <w:left w:val="none" w:sz="0" w:space="0" w:color="auto"/>
                            <w:bottom w:val="none" w:sz="0" w:space="0" w:color="auto"/>
                            <w:right w:val="none" w:sz="0" w:space="0" w:color="auto"/>
                          </w:divBdr>
                        </w:div>
                        <w:div w:id="988629487">
                          <w:marLeft w:val="0"/>
                          <w:marRight w:val="0"/>
                          <w:marTop w:val="0"/>
                          <w:marBottom w:val="0"/>
                          <w:divBdr>
                            <w:top w:val="none" w:sz="0" w:space="0" w:color="auto"/>
                            <w:left w:val="none" w:sz="0" w:space="0" w:color="auto"/>
                            <w:bottom w:val="none" w:sz="0" w:space="0" w:color="auto"/>
                            <w:right w:val="none" w:sz="0" w:space="0" w:color="auto"/>
                          </w:divBdr>
                        </w:div>
                        <w:div w:id="1781678219">
                          <w:marLeft w:val="0"/>
                          <w:marRight w:val="0"/>
                          <w:marTop w:val="0"/>
                          <w:marBottom w:val="0"/>
                          <w:divBdr>
                            <w:top w:val="none" w:sz="0" w:space="0" w:color="auto"/>
                            <w:left w:val="none" w:sz="0" w:space="0" w:color="auto"/>
                            <w:bottom w:val="none" w:sz="0" w:space="0" w:color="auto"/>
                            <w:right w:val="none" w:sz="0" w:space="0" w:color="auto"/>
                          </w:divBdr>
                        </w:div>
                        <w:div w:id="482627665">
                          <w:marLeft w:val="0"/>
                          <w:marRight w:val="0"/>
                          <w:marTop w:val="0"/>
                          <w:marBottom w:val="0"/>
                          <w:divBdr>
                            <w:top w:val="none" w:sz="0" w:space="0" w:color="auto"/>
                            <w:left w:val="none" w:sz="0" w:space="0" w:color="auto"/>
                            <w:bottom w:val="none" w:sz="0" w:space="0" w:color="auto"/>
                            <w:right w:val="none" w:sz="0" w:space="0" w:color="auto"/>
                          </w:divBdr>
                        </w:div>
                        <w:div w:id="1433042073">
                          <w:marLeft w:val="0"/>
                          <w:marRight w:val="0"/>
                          <w:marTop w:val="0"/>
                          <w:marBottom w:val="0"/>
                          <w:divBdr>
                            <w:top w:val="none" w:sz="0" w:space="0" w:color="auto"/>
                            <w:left w:val="none" w:sz="0" w:space="0" w:color="auto"/>
                            <w:bottom w:val="none" w:sz="0" w:space="0" w:color="auto"/>
                            <w:right w:val="none" w:sz="0" w:space="0" w:color="auto"/>
                          </w:divBdr>
                        </w:div>
                        <w:div w:id="679965624">
                          <w:marLeft w:val="0"/>
                          <w:marRight w:val="0"/>
                          <w:marTop w:val="0"/>
                          <w:marBottom w:val="0"/>
                          <w:divBdr>
                            <w:top w:val="none" w:sz="0" w:space="0" w:color="auto"/>
                            <w:left w:val="none" w:sz="0" w:space="0" w:color="auto"/>
                            <w:bottom w:val="none" w:sz="0" w:space="0" w:color="auto"/>
                            <w:right w:val="none" w:sz="0" w:space="0" w:color="auto"/>
                          </w:divBdr>
                        </w:div>
                        <w:div w:id="148861453">
                          <w:marLeft w:val="0"/>
                          <w:marRight w:val="0"/>
                          <w:marTop w:val="0"/>
                          <w:marBottom w:val="0"/>
                          <w:divBdr>
                            <w:top w:val="none" w:sz="0" w:space="0" w:color="auto"/>
                            <w:left w:val="none" w:sz="0" w:space="0" w:color="auto"/>
                            <w:bottom w:val="none" w:sz="0" w:space="0" w:color="auto"/>
                            <w:right w:val="none" w:sz="0" w:space="0" w:color="auto"/>
                          </w:divBdr>
                        </w:div>
                        <w:div w:id="388965860">
                          <w:marLeft w:val="0"/>
                          <w:marRight w:val="0"/>
                          <w:marTop w:val="0"/>
                          <w:marBottom w:val="0"/>
                          <w:divBdr>
                            <w:top w:val="none" w:sz="0" w:space="0" w:color="auto"/>
                            <w:left w:val="none" w:sz="0" w:space="0" w:color="auto"/>
                            <w:bottom w:val="none" w:sz="0" w:space="0" w:color="auto"/>
                            <w:right w:val="none" w:sz="0" w:space="0" w:color="auto"/>
                          </w:divBdr>
                        </w:div>
                        <w:div w:id="827987550">
                          <w:marLeft w:val="0"/>
                          <w:marRight w:val="0"/>
                          <w:marTop w:val="0"/>
                          <w:marBottom w:val="0"/>
                          <w:divBdr>
                            <w:top w:val="none" w:sz="0" w:space="0" w:color="auto"/>
                            <w:left w:val="none" w:sz="0" w:space="0" w:color="auto"/>
                            <w:bottom w:val="none" w:sz="0" w:space="0" w:color="auto"/>
                            <w:right w:val="none" w:sz="0" w:space="0" w:color="auto"/>
                          </w:divBdr>
                        </w:div>
                        <w:div w:id="655884708">
                          <w:marLeft w:val="0"/>
                          <w:marRight w:val="0"/>
                          <w:marTop w:val="0"/>
                          <w:marBottom w:val="0"/>
                          <w:divBdr>
                            <w:top w:val="none" w:sz="0" w:space="0" w:color="auto"/>
                            <w:left w:val="none" w:sz="0" w:space="0" w:color="auto"/>
                            <w:bottom w:val="none" w:sz="0" w:space="0" w:color="auto"/>
                            <w:right w:val="none" w:sz="0" w:space="0" w:color="auto"/>
                          </w:divBdr>
                        </w:div>
                        <w:div w:id="1930195422">
                          <w:marLeft w:val="0"/>
                          <w:marRight w:val="0"/>
                          <w:marTop w:val="0"/>
                          <w:marBottom w:val="0"/>
                          <w:divBdr>
                            <w:top w:val="none" w:sz="0" w:space="0" w:color="auto"/>
                            <w:left w:val="none" w:sz="0" w:space="0" w:color="auto"/>
                            <w:bottom w:val="none" w:sz="0" w:space="0" w:color="auto"/>
                            <w:right w:val="none" w:sz="0" w:space="0" w:color="auto"/>
                          </w:divBdr>
                        </w:div>
                        <w:div w:id="1753774461">
                          <w:marLeft w:val="0"/>
                          <w:marRight w:val="0"/>
                          <w:marTop w:val="0"/>
                          <w:marBottom w:val="0"/>
                          <w:divBdr>
                            <w:top w:val="none" w:sz="0" w:space="0" w:color="auto"/>
                            <w:left w:val="none" w:sz="0" w:space="0" w:color="auto"/>
                            <w:bottom w:val="none" w:sz="0" w:space="0" w:color="auto"/>
                            <w:right w:val="none" w:sz="0" w:space="0" w:color="auto"/>
                          </w:divBdr>
                        </w:div>
                        <w:div w:id="1822116672">
                          <w:marLeft w:val="0"/>
                          <w:marRight w:val="0"/>
                          <w:marTop w:val="0"/>
                          <w:marBottom w:val="0"/>
                          <w:divBdr>
                            <w:top w:val="none" w:sz="0" w:space="0" w:color="auto"/>
                            <w:left w:val="none" w:sz="0" w:space="0" w:color="auto"/>
                            <w:bottom w:val="none" w:sz="0" w:space="0" w:color="auto"/>
                            <w:right w:val="none" w:sz="0" w:space="0" w:color="auto"/>
                          </w:divBdr>
                        </w:div>
                        <w:div w:id="1941791941">
                          <w:marLeft w:val="0"/>
                          <w:marRight w:val="0"/>
                          <w:marTop w:val="0"/>
                          <w:marBottom w:val="0"/>
                          <w:divBdr>
                            <w:top w:val="none" w:sz="0" w:space="0" w:color="auto"/>
                            <w:left w:val="none" w:sz="0" w:space="0" w:color="auto"/>
                            <w:bottom w:val="none" w:sz="0" w:space="0" w:color="auto"/>
                            <w:right w:val="none" w:sz="0" w:space="0" w:color="auto"/>
                          </w:divBdr>
                        </w:div>
                        <w:div w:id="1911184666">
                          <w:marLeft w:val="0"/>
                          <w:marRight w:val="0"/>
                          <w:marTop w:val="0"/>
                          <w:marBottom w:val="0"/>
                          <w:divBdr>
                            <w:top w:val="none" w:sz="0" w:space="0" w:color="auto"/>
                            <w:left w:val="none" w:sz="0" w:space="0" w:color="auto"/>
                            <w:bottom w:val="none" w:sz="0" w:space="0" w:color="auto"/>
                            <w:right w:val="none" w:sz="0" w:space="0" w:color="auto"/>
                          </w:divBdr>
                        </w:div>
                        <w:div w:id="1477600562">
                          <w:marLeft w:val="0"/>
                          <w:marRight w:val="0"/>
                          <w:marTop w:val="0"/>
                          <w:marBottom w:val="0"/>
                          <w:divBdr>
                            <w:top w:val="none" w:sz="0" w:space="0" w:color="auto"/>
                            <w:left w:val="none" w:sz="0" w:space="0" w:color="auto"/>
                            <w:bottom w:val="none" w:sz="0" w:space="0" w:color="auto"/>
                            <w:right w:val="none" w:sz="0" w:space="0" w:color="auto"/>
                          </w:divBdr>
                        </w:div>
                        <w:div w:id="1246644341">
                          <w:marLeft w:val="0"/>
                          <w:marRight w:val="0"/>
                          <w:marTop w:val="0"/>
                          <w:marBottom w:val="0"/>
                          <w:divBdr>
                            <w:top w:val="none" w:sz="0" w:space="0" w:color="auto"/>
                            <w:left w:val="none" w:sz="0" w:space="0" w:color="auto"/>
                            <w:bottom w:val="none" w:sz="0" w:space="0" w:color="auto"/>
                            <w:right w:val="none" w:sz="0" w:space="0" w:color="auto"/>
                          </w:divBdr>
                        </w:div>
                        <w:div w:id="1233470794">
                          <w:marLeft w:val="0"/>
                          <w:marRight w:val="0"/>
                          <w:marTop w:val="0"/>
                          <w:marBottom w:val="0"/>
                          <w:divBdr>
                            <w:top w:val="none" w:sz="0" w:space="0" w:color="auto"/>
                            <w:left w:val="none" w:sz="0" w:space="0" w:color="auto"/>
                            <w:bottom w:val="none" w:sz="0" w:space="0" w:color="auto"/>
                            <w:right w:val="none" w:sz="0" w:space="0" w:color="auto"/>
                          </w:divBdr>
                        </w:div>
                        <w:div w:id="1370955241">
                          <w:marLeft w:val="0"/>
                          <w:marRight w:val="0"/>
                          <w:marTop w:val="0"/>
                          <w:marBottom w:val="0"/>
                          <w:divBdr>
                            <w:top w:val="none" w:sz="0" w:space="0" w:color="auto"/>
                            <w:left w:val="none" w:sz="0" w:space="0" w:color="auto"/>
                            <w:bottom w:val="none" w:sz="0" w:space="0" w:color="auto"/>
                            <w:right w:val="none" w:sz="0" w:space="0" w:color="auto"/>
                          </w:divBdr>
                        </w:div>
                        <w:div w:id="1965965496">
                          <w:marLeft w:val="0"/>
                          <w:marRight w:val="0"/>
                          <w:marTop w:val="0"/>
                          <w:marBottom w:val="0"/>
                          <w:divBdr>
                            <w:top w:val="none" w:sz="0" w:space="0" w:color="auto"/>
                            <w:left w:val="none" w:sz="0" w:space="0" w:color="auto"/>
                            <w:bottom w:val="none" w:sz="0" w:space="0" w:color="auto"/>
                            <w:right w:val="none" w:sz="0" w:space="0" w:color="auto"/>
                          </w:divBdr>
                        </w:div>
                        <w:div w:id="2124761973">
                          <w:marLeft w:val="0"/>
                          <w:marRight w:val="0"/>
                          <w:marTop w:val="0"/>
                          <w:marBottom w:val="0"/>
                          <w:divBdr>
                            <w:top w:val="none" w:sz="0" w:space="0" w:color="auto"/>
                            <w:left w:val="none" w:sz="0" w:space="0" w:color="auto"/>
                            <w:bottom w:val="none" w:sz="0" w:space="0" w:color="auto"/>
                            <w:right w:val="none" w:sz="0" w:space="0" w:color="auto"/>
                          </w:divBdr>
                        </w:div>
                        <w:div w:id="1887984112">
                          <w:marLeft w:val="0"/>
                          <w:marRight w:val="0"/>
                          <w:marTop w:val="0"/>
                          <w:marBottom w:val="0"/>
                          <w:divBdr>
                            <w:top w:val="none" w:sz="0" w:space="0" w:color="auto"/>
                            <w:left w:val="none" w:sz="0" w:space="0" w:color="auto"/>
                            <w:bottom w:val="none" w:sz="0" w:space="0" w:color="auto"/>
                            <w:right w:val="none" w:sz="0" w:space="0" w:color="auto"/>
                          </w:divBdr>
                        </w:div>
                        <w:div w:id="2025085454">
                          <w:marLeft w:val="0"/>
                          <w:marRight w:val="0"/>
                          <w:marTop w:val="0"/>
                          <w:marBottom w:val="0"/>
                          <w:divBdr>
                            <w:top w:val="none" w:sz="0" w:space="0" w:color="auto"/>
                            <w:left w:val="none" w:sz="0" w:space="0" w:color="auto"/>
                            <w:bottom w:val="none" w:sz="0" w:space="0" w:color="auto"/>
                            <w:right w:val="none" w:sz="0" w:space="0" w:color="auto"/>
                          </w:divBdr>
                        </w:div>
                        <w:div w:id="2122531747">
                          <w:marLeft w:val="0"/>
                          <w:marRight w:val="0"/>
                          <w:marTop w:val="0"/>
                          <w:marBottom w:val="0"/>
                          <w:divBdr>
                            <w:top w:val="none" w:sz="0" w:space="0" w:color="auto"/>
                            <w:left w:val="none" w:sz="0" w:space="0" w:color="auto"/>
                            <w:bottom w:val="none" w:sz="0" w:space="0" w:color="auto"/>
                            <w:right w:val="none" w:sz="0" w:space="0" w:color="auto"/>
                          </w:divBdr>
                        </w:div>
                        <w:div w:id="1584023460">
                          <w:marLeft w:val="0"/>
                          <w:marRight w:val="0"/>
                          <w:marTop w:val="0"/>
                          <w:marBottom w:val="0"/>
                          <w:divBdr>
                            <w:top w:val="none" w:sz="0" w:space="0" w:color="auto"/>
                            <w:left w:val="none" w:sz="0" w:space="0" w:color="auto"/>
                            <w:bottom w:val="none" w:sz="0" w:space="0" w:color="auto"/>
                            <w:right w:val="none" w:sz="0" w:space="0" w:color="auto"/>
                          </w:divBdr>
                        </w:div>
                        <w:div w:id="58139922">
                          <w:marLeft w:val="0"/>
                          <w:marRight w:val="0"/>
                          <w:marTop w:val="0"/>
                          <w:marBottom w:val="0"/>
                          <w:divBdr>
                            <w:top w:val="none" w:sz="0" w:space="0" w:color="auto"/>
                            <w:left w:val="none" w:sz="0" w:space="0" w:color="auto"/>
                            <w:bottom w:val="none" w:sz="0" w:space="0" w:color="auto"/>
                            <w:right w:val="none" w:sz="0" w:space="0" w:color="auto"/>
                          </w:divBdr>
                        </w:div>
                        <w:div w:id="1028482368">
                          <w:marLeft w:val="0"/>
                          <w:marRight w:val="0"/>
                          <w:marTop w:val="0"/>
                          <w:marBottom w:val="0"/>
                          <w:divBdr>
                            <w:top w:val="none" w:sz="0" w:space="0" w:color="auto"/>
                            <w:left w:val="none" w:sz="0" w:space="0" w:color="auto"/>
                            <w:bottom w:val="none" w:sz="0" w:space="0" w:color="auto"/>
                            <w:right w:val="none" w:sz="0" w:space="0" w:color="auto"/>
                          </w:divBdr>
                        </w:div>
                        <w:div w:id="2081831470">
                          <w:marLeft w:val="0"/>
                          <w:marRight w:val="0"/>
                          <w:marTop w:val="0"/>
                          <w:marBottom w:val="0"/>
                          <w:divBdr>
                            <w:top w:val="none" w:sz="0" w:space="0" w:color="auto"/>
                            <w:left w:val="none" w:sz="0" w:space="0" w:color="auto"/>
                            <w:bottom w:val="none" w:sz="0" w:space="0" w:color="auto"/>
                            <w:right w:val="none" w:sz="0" w:space="0" w:color="auto"/>
                          </w:divBdr>
                        </w:div>
                        <w:div w:id="440883035">
                          <w:marLeft w:val="0"/>
                          <w:marRight w:val="0"/>
                          <w:marTop w:val="0"/>
                          <w:marBottom w:val="0"/>
                          <w:divBdr>
                            <w:top w:val="none" w:sz="0" w:space="0" w:color="auto"/>
                            <w:left w:val="none" w:sz="0" w:space="0" w:color="auto"/>
                            <w:bottom w:val="none" w:sz="0" w:space="0" w:color="auto"/>
                            <w:right w:val="none" w:sz="0" w:space="0" w:color="auto"/>
                          </w:divBdr>
                        </w:div>
                        <w:div w:id="1630357445">
                          <w:marLeft w:val="0"/>
                          <w:marRight w:val="0"/>
                          <w:marTop w:val="0"/>
                          <w:marBottom w:val="0"/>
                          <w:divBdr>
                            <w:top w:val="none" w:sz="0" w:space="0" w:color="auto"/>
                            <w:left w:val="none" w:sz="0" w:space="0" w:color="auto"/>
                            <w:bottom w:val="none" w:sz="0" w:space="0" w:color="auto"/>
                            <w:right w:val="none" w:sz="0" w:space="0" w:color="auto"/>
                          </w:divBdr>
                        </w:div>
                        <w:div w:id="1780563218">
                          <w:marLeft w:val="0"/>
                          <w:marRight w:val="0"/>
                          <w:marTop w:val="0"/>
                          <w:marBottom w:val="0"/>
                          <w:divBdr>
                            <w:top w:val="none" w:sz="0" w:space="0" w:color="auto"/>
                            <w:left w:val="none" w:sz="0" w:space="0" w:color="auto"/>
                            <w:bottom w:val="none" w:sz="0" w:space="0" w:color="auto"/>
                            <w:right w:val="none" w:sz="0" w:space="0" w:color="auto"/>
                          </w:divBdr>
                        </w:div>
                        <w:div w:id="1761829359">
                          <w:marLeft w:val="0"/>
                          <w:marRight w:val="0"/>
                          <w:marTop w:val="0"/>
                          <w:marBottom w:val="0"/>
                          <w:divBdr>
                            <w:top w:val="none" w:sz="0" w:space="0" w:color="auto"/>
                            <w:left w:val="none" w:sz="0" w:space="0" w:color="auto"/>
                            <w:bottom w:val="none" w:sz="0" w:space="0" w:color="auto"/>
                            <w:right w:val="none" w:sz="0" w:space="0" w:color="auto"/>
                          </w:divBdr>
                        </w:div>
                        <w:div w:id="889926069">
                          <w:marLeft w:val="0"/>
                          <w:marRight w:val="0"/>
                          <w:marTop w:val="0"/>
                          <w:marBottom w:val="0"/>
                          <w:divBdr>
                            <w:top w:val="none" w:sz="0" w:space="0" w:color="auto"/>
                            <w:left w:val="none" w:sz="0" w:space="0" w:color="auto"/>
                            <w:bottom w:val="none" w:sz="0" w:space="0" w:color="auto"/>
                            <w:right w:val="none" w:sz="0" w:space="0" w:color="auto"/>
                          </w:divBdr>
                        </w:div>
                        <w:div w:id="126552360">
                          <w:marLeft w:val="0"/>
                          <w:marRight w:val="0"/>
                          <w:marTop w:val="0"/>
                          <w:marBottom w:val="0"/>
                          <w:divBdr>
                            <w:top w:val="none" w:sz="0" w:space="0" w:color="auto"/>
                            <w:left w:val="none" w:sz="0" w:space="0" w:color="auto"/>
                            <w:bottom w:val="none" w:sz="0" w:space="0" w:color="auto"/>
                            <w:right w:val="none" w:sz="0" w:space="0" w:color="auto"/>
                          </w:divBdr>
                        </w:div>
                        <w:div w:id="1166746306">
                          <w:marLeft w:val="0"/>
                          <w:marRight w:val="0"/>
                          <w:marTop w:val="0"/>
                          <w:marBottom w:val="0"/>
                          <w:divBdr>
                            <w:top w:val="none" w:sz="0" w:space="0" w:color="auto"/>
                            <w:left w:val="none" w:sz="0" w:space="0" w:color="auto"/>
                            <w:bottom w:val="none" w:sz="0" w:space="0" w:color="auto"/>
                            <w:right w:val="none" w:sz="0" w:space="0" w:color="auto"/>
                          </w:divBdr>
                        </w:div>
                        <w:div w:id="257301565">
                          <w:marLeft w:val="0"/>
                          <w:marRight w:val="0"/>
                          <w:marTop w:val="0"/>
                          <w:marBottom w:val="0"/>
                          <w:divBdr>
                            <w:top w:val="none" w:sz="0" w:space="0" w:color="auto"/>
                            <w:left w:val="none" w:sz="0" w:space="0" w:color="auto"/>
                            <w:bottom w:val="none" w:sz="0" w:space="0" w:color="auto"/>
                            <w:right w:val="none" w:sz="0" w:space="0" w:color="auto"/>
                          </w:divBdr>
                        </w:div>
                        <w:div w:id="1583760015">
                          <w:marLeft w:val="0"/>
                          <w:marRight w:val="0"/>
                          <w:marTop w:val="0"/>
                          <w:marBottom w:val="0"/>
                          <w:divBdr>
                            <w:top w:val="none" w:sz="0" w:space="0" w:color="auto"/>
                            <w:left w:val="none" w:sz="0" w:space="0" w:color="auto"/>
                            <w:bottom w:val="none" w:sz="0" w:space="0" w:color="auto"/>
                            <w:right w:val="none" w:sz="0" w:space="0" w:color="auto"/>
                          </w:divBdr>
                        </w:div>
                        <w:div w:id="267587131">
                          <w:marLeft w:val="0"/>
                          <w:marRight w:val="0"/>
                          <w:marTop w:val="0"/>
                          <w:marBottom w:val="0"/>
                          <w:divBdr>
                            <w:top w:val="none" w:sz="0" w:space="0" w:color="auto"/>
                            <w:left w:val="none" w:sz="0" w:space="0" w:color="auto"/>
                            <w:bottom w:val="none" w:sz="0" w:space="0" w:color="auto"/>
                            <w:right w:val="none" w:sz="0" w:space="0" w:color="auto"/>
                          </w:divBdr>
                        </w:div>
                        <w:div w:id="2098599632">
                          <w:marLeft w:val="0"/>
                          <w:marRight w:val="0"/>
                          <w:marTop w:val="0"/>
                          <w:marBottom w:val="0"/>
                          <w:divBdr>
                            <w:top w:val="none" w:sz="0" w:space="0" w:color="auto"/>
                            <w:left w:val="none" w:sz="0" w:space="0" w:color="auto"/>
                            <w:bottom w:val="none" w:sz="0" w:space="0" w:color="auto"/>
                            <w:right w:val="none" w:sz="0" w:space="0" w:color="auto"/>
                          </w:divBdr>
                        </w:div>
                        <w:div w:id="754207736">
                          <w:marLeft w:val="0"/>
                          <w:marRight w:val="0"/>
                          <w:marTop w:val="0"/>
                          <w:marBottom w:val="0"/>
                          <w:divBdr>
                            <w:top w:val="none" w:sz="0" w:space="0" w:color="auto"/>
                            <w:left w:val="none" w:sz="0" w:space="0" w:color="auto"/>
                            <w:bottom w:val="none" w:sz="0" w:space="0" w:color="auto"/>
                            <w:right w:val="none" w:sz="0" w:space="0" w:color="auto"/>
                          </w:divBdr>
                        </w:div>
                        <w:div w:id="284697160">
                          <w:marLeft w:val="0"/>
                          <w:marRight w:val="0"/>
                          <w:marTop w:val="0"/>
                          <w:marBottom w:val="0"/>
                          <w:divBdr>
                            <w:top w:val="none" w:sz="0" w:space="0" w:color="auto"/>
                            <w:left w:val="none" w:sz="0" w:space="0" w:color="auto"/>
                            <w:bottom w:val="none" w:sz="0" w:space="0" w:color="auto"/>
                            <w:right w:val="none" w:sz="0" w:space="0" w:color="auto"/>
                          </w:divBdr>
                        </w:div>
                        <w:div w:id="628780103">
                          <w:marLeft w:val="0"/>
                          <w:marRight w:val="0"/>
                          <w:marTop w:val="0"/>
                          <w:marBottom w:val="0"/>
                          <w:divBdr>
                            <w:top w:val="none" w:sz="0" w:space="0" w:color="auto"/>
                            <w:left w:val="none" w:sz="0" w:space="0" w:color="auto"/>
                            <w:bottom w:val="none" w:sz="0" w:space="0" w:color="auto"/>
                            <w:right w:val="none" w:sz="0" w:space="0" w:color="auto"/>
                          </w:divBdr>
                        </w:div>
                        <w:div w:id="21902858">
                          <w:marLeft w:val="0"/>
                          <w:marRight w:val="0"/>
                          <w:marTop w:val="0"/>
                          <w:marBottom w:val="0"/>
                          <w:divBdr>
                            <w:top w:val="none" w:sz="0" w:space="0" w:color="auto"/>
                            <w:left w:val="none" w:sz="0" w:space="0" w:color="auto"/>
                            <w:bottom w:val="none" w:sz="0" w:space="0" w:color="auto"/>
                            <w:right w:val="none" w:sz="0" w:space="0" w:color="auto"/>
                          </w:divBdr>
                        </w:div>
                        <w:div w:id="598759059">
                          <w:marLeft w:val="0"/>
                          <w:marRight w:val="0"/>
                          <w:marTop w:val="0"/>
                          <w:marBottom w:val="0"/>
                          <w:divBdr>
                            <w:top w:val="none" w:sz="0" w:space="0" w:color="auto"/>
                            <w:left w:val="none" w:sz="0" w:space="0" w:color="auto"/>
                            <w:bottom w:val="none" w:sz="0" w:space="0" w:color="auto"/>
                            <w:right w:val="none" w:sz="0" w:space="0" w:color="auto"/>
                          </w:divBdr>
                        </w:div>
                        <w:div w:id="2011636820">
                          <w:marLeft w:val="0"/>
                          <w:marRight w:val="0"/>
                          <w:marTop w:val="0"/>
                          <w:marBottom w:val="0"/>
                          <w:divBdr>
                            <w:top w:val="none" w:sz="0" w:space="0" w:color="auto"/>
                            <w:left w:val="none" w:sz="0" w:space="0" w:color="auto"/>
                            <w:bottom w:val="none" w:sz="0" w:space="0" w:color="auto"/>
                            <w:right w:val="none" w:sz="0" w:space="0" w:color="auto"/>
                          </w:divBdr>
                        </w:div>
                        <w:div w:id="1030186165">
                          <w:marLeft w:val="0"/>
                          <w:marRight w:val="0"/>
                          <w:marTop w:val="0"/>
                          <w:marBottom w:val="0"/>
                          <w:divBdr>
                            <w:top w:val="none" w:sz="0" w:space="0" w:color="auto"/>
                            <w:left w:val="none" w:sz="0" w:space="0" w:color="auto"/>
                            <w:bottom w:val="none" w:sz="0" w:space="0" w:color="auto"/>
                            <w:right w:val="none" w:sz="0" w:space="0" w:color="auto"/>
                          </w:divBdr>
                        </w:div>
                        <w:div w:id="716705537">
                          <w:marLeft w:val="0"/>
                          <w:marRight w:val="0"/>
                          <w:marTop w:val="0"/>
                          <w:marBottom w:val="0"/>
                          <w:divBdr>
                            <w:top w:val="none" w:sz="0" w:space="0" w:color="auto"/>
                            <w:left w:val="none" w:sz="0" w:space="0" w:color="auto"/>
                            <w:bottom w:val="none" w:sz="0" w:space="0" w:color="auto"/>
                            <w:right w:val="none" w:sz="0" w:space="0" w:color="auto"/>
                          </w:divBdr>
                        </w:div>
                        <w:div w:id="879785020">
                          <w:marLeft w:val="0"/>
                          <w:marRight w:val="0"/>
                          <w:marTop w:val="0"/>
                          <w:marBottom w:val="0"/>
                          <w:divBdr>
                            <w:top w:val="none" w:sz="0" w:space="0" w:color="auto"/>
                            <w:left w:val="none" w:sz="0" w:space="0" w:color="auto"/>
                            <w:bottom w:val="none" w:sz="0" w:space="0" w:color="auto"/>
                            <w:right w:val="none" w:sz="0" w:space="0" w:color="auto"/>
                          </w:divBdr>
                        </w:div>
                        <w:div w:id="1506633411">
                          <w:marLeft w:val="0"/>
                          <w:marRight w:val="0"/>
                          <w:marTop w:val="0"/>
                          <w:marBottom w:val="0"/>
                          <w:divBdr>
                            <w:top w:val="none" w:sz="0" w:space="0" w:color="auto"/>
                            <w:left w:val="none" w:sz="0" w:space="0" w:color="auto"/>
                            <w:bottom w:val="none" w:sz="0" w:space="0" w:color="auto"/>
                            <w:right w:val="none" w:sz="0" w:space="0" w:color="auto"/>
                          </w:divBdr>
                        </w:div>
                        <w:div w:id="1633094660">
                          <w:marLeft w:val="0"/>
                          <w:marRight w:val="0"/>
                          <w:marTop w:val="0"/>
                          <w:marBottom w:val="0"/>
                          <w:divBdr>
                            <w:top w:val="none" w:sz="0" w:space="0" w:color="auto"/>
                            <w:left w:val="none" w:sz="0" w:space="0" w:color="auto"/>
                            <w:bottom w:val="none" w:sz="0" w:space="0" w:color="auto"/>
                            <w:right w:val="none" w:sz="0" w:space="0" w:color="auto"/>
                          </w:divBdr>
                        </w:div>
                        <w:div w:id="2068721425">
                          <w:marLeft w:val="0"/>
                          <w:marRight w:val="0"/>
                          <w:marTop w:val="0"/>
                          <w:marBottom w:val="0"/>
                          <w:divBdr>
                            <w:top w:val="none" w:sz="0" w:space="0" w:color="auto"/>
                            <w:left w:val="none" w:sz="0" w:space="0" w:color="auto"/>
                            <w:bottom w:val="none" w:sz="0" w:space="0" w:color="auto"/>
                            <w:right w:val="none" w:sz="0" w:space="0" w:color="auto"/>
                          </w:divBdr>
                        </w:div>
                        <w:div w:id="1198398312">
                          <w:marLeft w:val="0"/>
                          <w:marRight w:val="0"/>
                          <w:marTop w:val="0"/>
                          <w:marBottom w:val="0"/>
                          <w:divBdr>
                            <w:top w:val="none" w:sz="0" w:space="0" w:color="auto"/>
                            <w:left w:val="none" w:sz="0" w:space="0" w:color="auto"/>
                            <w:bottom w:val="none" w:sz="0" w:space="0" w:color="auto"/>
                            <w:right w:val="none" w:sz="0" w:space="0" w:color="auto"/>
                          </w:divBdr>
                        </w:div>
                        <w:div w:id="2090879671">
                          <w:marLeft w:val="0"/>
                          <w:marRight w:val="0"/>
                          <w:marTop w:val="0"/>
                          <w:marBottom w:val="0"/>
                          <w:divBdr>
                            <w:top w:val="none" w:sz="0" w:space="0" w:color="auto"/>
                            <w:left w:val="none" w:sz="0" w:space="0" w:color="auto"/>
                            <w:bottom w:val="none" w:sz="0" w:space="0" w:color="auto"/>
                            <w:right w:val="none" w:sz="0" w:space="0" w:color="auto"/>
                          </w:divBdr>
                        </w:div>
                        <w:div w:id="1954626222">
                          <w:marLeft w:val="0"/>
                          <w:marRight w:val="0"/>
                          <w:marTop w:val="0"/>
                          <w:marBottom w:val="0"/>
                          <w:divBdr>
                            <w:top w:val="none" w:sz="0" w:space="0" w:color="auto"/>
                            <w:left w:val="none" w:sz="0" w:space="0" w:color="auto"/>
                            <w:bottom w:val="none" w:sz="0" w:space="0" w:color="auto"/>
                            <w:right w:val="none" w:sz="0" w:space="0" w:color="auto"/>
                          </w:divBdr>
                        </w:div>
                        <w:div w:id="787167240">
                          <w:marLeft w:val="0"/>
                          <w:marRight w:val="0"/>
                          <w:marTop w:val="0"/>
                          <w:marBottom w:val="0"/>
                          <w:divBdr>
                            <w:top w:val="none" w:sz="0" w:space="0" w:color="auto"/>
                            <w:left w:val="none" w:sz="0" w:space="0" w:color="auto"/>
                            <w:bottom w:val="none" w:sz="0" w:space="0" w:color="auto"/>
                            <w:right w:val="none" w:sz="0" w:space="0" w:color="auto"/>
                          </w:divBdr>
                        </w:div>
                        <w:div w:id="887836348">
                          <w:marLeft w:val="0"/>
                          <w:marRight w:val="0"/>
                          <w:marTop w:val="0"/>
                          <w:marBottom w:val="0"/>
                          <w:divBdr>
                            <w:top w:val="none" w:sz="0" w:space="0" w:color="auto"/>
                            <w:left w:val="none" w:sz="0" w:space="0" w:color="auto"/>
                            <w:bottom w:val="none" w:sz="0" w:space="0" w:color="auto"/>
                            <w:right w:val="none" w:sz="0" w:space="0" w:color="auto"/>
                          </w:divBdr>
                        </w:div>
                        <w:div w:id="625545505">
                          <w:marLeft w:val="0"/>
                          <w:marRight w:val="0"/>
                          <w:marTop w:val="0"/>
                          <w:marBottom w:val="0"/>
                          <w:divBdr>
                            <w:top w:val="none" w:sz="0" w:space="0" w:color="auto"/>
                            <w:left w:val="none" w:sz="0" w:space="0" w:color="auto"/>
                            <w:bottom w:val="none" w:sz="0" w:space="0" w:color="auto"/>
                            <w:right w:val="none" w:sz="0" w:space="0" w:color="auto"/>
                          </w:divBdr>
                        </w:div>
                        <w:div w:id="629677388">
                          <w:marLeft w:val="0"/>
                          <w:marRight w:val="0"/>
                          <w:marTop w:val="0"/>
                          <w:marBottom w:val="0"/>
                          <w:divBdr>
                            <w:top w:val="none" w:sz="0" w:space="0" w:color="auto"/>
                            <w:left w:val="none" w:sz="0" w:space="0" w:color="auto"/>
                            <w:bottom w:val="none" w:sz="0" w:space="0" w:color="auto"/>
                            <w:right w:val="none" w:sz="0" w:space="0" w:color="auto"/>
                          </w:divBdr>
                        </w:div>
                        <w:div w:id="2073844546">
                          <w:marLeft w:val="0"/>
                          <w:marRight w:val="0"/>
                          <w:marTop w:val="0"/>
                          <w:marBottom w:val="0"/>
                          <w:divBdr>
                            <w:top w:val="none" w:sz="0" w:space="0" w:color="auto"/>
                            <w:left w:val="none" w:sz="0" w:space="0" w:color="auto"/>
                            <w:bottom w:val="none" w:sz="0" w:space="0" w:color="auto"/>
                            <w:right w:val="none" w:sz="0" w:space="0" w:color="auto"/>
                          </w:divBdr>
                        </w:div>
                        <w:div w:id="637346506">
                          <w:marLeft w:val="0"/>
                          <w:marRight w:val="0"/>
                          <w:marTop w:val="0"/>
                          <w:marBottom w:val="0"/>
                          <w:divBdr>
                            <w:top w:val="none" w:sz="0" w:space="0" w:color="auto"/>
                            <w:left w:val="none" w:sz="0" w:space="0" w:color="auto"/>
                            <w:bottom w:val="none" w:sz="0" w:space="0" w:color="auto"/>
                            <w:right w:val="none" w:sz="0" w:space="0" w:color="auto"/>
                          </w:divBdr>
                        </w:div>
                        <w:div w:id="556090426">
                          <w:marLeft w:val="0"/>
                          <w:marRight w:val="0"/>
                          <w:marTop w:val="0"/>
                          <w:marBottom w:val="0"/>
                          <w:divBdr>
                            <w:top w:val="none" w:sz="0" w:space="0" w:color="auto"/>
                            <w:left w:val="none" w:sz="0" w:space="0" w:color="auto"/>
                            <w:bottom w:val="none" w:sz="0" w:space="0" w:color="auto"/>
                            <w:right w:val="none" w:sz="0" w:space="0" w:color="auto"/>
                          </w:divBdr>
                        </w:div>
                        <w:div w:id="2139059012">
                          <w:marLeft w:val="0"/>
                          <w:marRight w:val="0"/>
                          <w:marTop w:val="0"/>
                          <w:marBottom w:val="0"/>
                          <w:divBdr>
                            <w:top w:val="none" w:sz="0" w:space="0" w:color="auto"/>
                            <w:left w:val="none" w:sz="0" w:space="0" w:color="auto"/>
                            <w:bottom w:val="none" w:sz="0" w:space="0" w:color="auto"/>
                            <w:right w:val="none" w:sz="0" w:space="0" w:color="auto"/>
                          </w:divBdr>
                        </w:div>
                        <w:div w:id="471673933">
                          <w:marLeft w:val="0"/>
                          <w:marRight w:val="0"/>
                          <w:marTop w:val="0"/>
                          <w:marBottom w:val="0"/>
                          <w:divBdr>
                            <w:top w:val="none" w:sz="0" w:space="0" w:color="auto"/>
                            <w:left w:val="none" w:sz="0" w:space="0" w:color="auto"/>
                            <w:bottom w:val="none" w:sz="0" w:space="0" w:color="auto"/>
                            <w:right w:val="none" w:sz="0" w:space="0" w:color="auto"/>
                          </w:divBdr>
                        </w:div>
                        <w:div w:id="268512951">
                          <w:marLeft w:val="0"/>
                          <w:marRight w:val="0"/>
                          <w:marTop w:val="0"/>
                          <w:marBottom w:val="0"/>
                          <w:divBdr>
                            <w:top w:val="none" w:sz="0" w:space="0" w:color="auto"/>
                            <w:left w:val="none" w:sz="0" w:space="0" w:color="auto"/>
                            <w:bottom w:val="none" w:sz="0" w:space="0" w:color="auto"/>
                            <w:right w:val="none" w:sz="0" w:space="0" w:color="auto"/>
                          </w:divBdr>
                        </w:div>
                        <w:div w:id="762801051">
                          <w:marLeft w:val="0"/>
                          <w:marRight w:val="0"/>
                          <w:marTop w:val="0"/>
                          <w:marBottom w:val="0"/>
                          <w:divBdr>
                            <w:top w:val="none" w:sz="0" w:space="0" w:color="auto"/>
                            <w:left w:val="none" w:sz="0" w:space="0" w:color="auto"/>
                            <w:bottom w:val="none" w:sz="0" w:space="0" w:color="auto"/>
                            <w:right w:val="none" w:sz="0" w:space="0" w:color="auto"/>
                          </w:divBdr>
                        </w:div>
                        <w:div w:id="854156225">
                          <w:marLeft w:val="0"/>
                          <w:marRight w:val="0"/>
                          <w:marTop w:val="0"/>
                          <w:marBottom w:val="0"/>
                          <w:divBdr>
                            <w:top w:val="none" w:sz="0" w:space="0" w:color="auto"/>
                            <w:left w:val="none" w:sz="0" w:space="0" w:color="auto"/>
                            <w:bottom w:val="none" w:sz="0" w:space="0" w:color="auto"/>
                            <w:right w:val="none" w:sz="0" w:space="0" w:color="auto"/>
                          </w:divBdr>
                        </w:div>
                        <w:div w:id="124006430">
                          <w:marLeft w:val="0"/>
                          <w:marRight w:val="0"/>
                          <w:marTop w:val="0"/>
                          <w:marBottom w:val="0"/>
                          <w:divBdr>
                            <w:top w:val="none" w:sz="0" w:space="0" w:color="auto"/>
                            <w:left w:val="none" w:sz="0" w:space="0" w:color="auto"/>
                            <w:bottom w:val="none" w:sz="0" w:space="0" w:color="auto"/>
                            <w:right w:val="none" w:sz="0" w:space="0" w:color="auto"/>
                          </w:divBdr>
                        </w:div>
                        <w:div w:id="372079940">
                          <w:marLeft w:val="0"/>
                          <w:marRight w:val="0"/>
                          <w:marTop w:val="0"/>
                          <w:marBottom w:val="0"/>
                          <w:divBdr>
                            <w:top w:val="none" w:sz="0" w:space="0" w:color="auto"/>
                            <w:left w:val="none" w:sz="0" w:space="0" w:color="auto"/>
                            <w:bottom w:val="none" w:sz="0" w:space="0" w:color="auto"/>
                            <w:right w:val="none" w:sz="0" w:space="0" w:color="auto"/>
                          </w:divBdr>
                        </w:div>
                        <w:div w:id="1154566873">
                          <w:marLeft w:val="0"/>
                          <w:marRight w:val="0"/>
                          <w:marTop w:val="0"/>
                          <w:marBottom w:val="0"/>
                          <w:divBdr>
                            <w:top w:val="none" w:sz="0" w:space="0" w:color="auto"/>
                            <w:left w:val="none" w:sz="0" w:space="0" w:color="auto"/>
                            <w:bottom w:val="none" w:sz="0" w:space="0" w:color="auto"/>
                            <w:right w:val="none" w:sz="0" w:space="0" w:color="auto"/>
                          </w:divBdr>
                        </w:div>
                        <w:div w:id="71464298">
                          <w:marLeft w:val="0"/>
                          <w:marRight w:val="0"/>
                          <w:marTop w:val="0"/>
                          <w:marBottom w:val="0"/>
                          <w:divBdr>
                            <w:top w:val="none" w:sz="0" w:space="0" w:color="auto"/>
                            <w:left w:val="none" w:sz="0" w:space="0" w:color="auto"/>
                            <w:bottom w:val="none" w:sz="0" w:space="0" w:color="auto"/>
                            <w:right w:val="none" w:sz="0" w:space="0" w:color="auto"/>
                          </w:divBdr>
                        </w:div>
                        <w:div w:id="120810689">
                          <w:marLeft w:val="0"/>
                          <w:marRight w:val="0"/>
                          <w:marTop w:val="0"/>
                          <w:marBottom w:val="0"/>
                          <w:divBdr>
                            <w:top w:val="none" w:sz="0" w:space="0" w:color="auto"/>
                            <w:left w:val="none" w:sz="0" w:space="0" w:color="auto"/>
                            <w:bottom w:val="none" w:sz="0" w:space="0" w:color="auto"/>
                            <w:right w:val="none" w:sz="0" w:space="0" w:color="auto"/>
                          </w:divBdr>
                        </w:div>
                        <w:div w:id="1158108960">
                          <w:marLeft w:val="0"/>
                          <w:marRight w:val="0"/>
                          <w:marTop w:val="0"/>
                          <w:marBottom w:val="0"/>
                          <w:divBdr>
                            <w:top w:val="none" w:sz="0" w:space="0" w:color="auto"/>
                            <w:left w:val="none" w:sz="0" w:space="0" w:color="auto"/>
                            <w:bottom w:val="none" w:sz="0" w:space="0" w:color="auto"/>
                            <w:right w:val="none" w:sz="0" w:space="0" w:color="auto"/>
                          </w:divBdr>
                        </w:div>
                        <w:div w:id="1480727923">
                          <w:marLeft w:val="0"/>
                          <w:marRight w:val="0"/>
                          <w:marTop w:val="0"/>
                          <w:marBottom w:val="0"/>
                          <w:divBdr>
                            <w:top w:val="none" w:sz="0" w:space="0" w:color="auto"/>
                            <w:left w:val="none" w:sz="0" w:space="0" w:color="auto"/>
                            <w:bottom w:val="none" w:sz="0" w:space="0" w:color="auto"/>
                            <w:right w:val="none" w:sz="0" w:space="0" w:color="auto"/>
                          </w:divBdr>
                          <w:divsChild>
                            <w:div w:id="2034915810">
                              <w:marLeft w:val="0"/>
                              <w:marRight w:val="0"/>
                              <w:marTop w:val="0"/>
                              <w:marBottom w:val="0"/>
                              <w:divBdr>
                                <w:top w:val="none" w:sz="0" w:space="0" w:color="auto"/>
                                <w:left w:val="none" w:sz="0" w:space="0" w:color="auto"/>
                                <w:bottom w:val="none" w:sz="0" w:space="0" w:color="auto"/>
                                <w:right w:val="none" w:sz="0" w:space="0" w:color="auto"/>
                              </w:divBdr>
                            </w:div>
                          </w:divsChild>
                        </w:div>
                        <w:div w:id="1114983017">
                          <w:marLeft w:val="0"/>
                          <w:marRight w:val="0"/>
                          <w:marTop w:val="0"/>
                          <w:marBottom w:val="0"/>
                          <w:divBdr>
                            <w:top w:val="none" w:sz="0" w:space="0" w:color="auto"/>
                            <w:left w:val="none" w:sz="0" w:space="0" w:color="auto"/>
                            <w:bottom w:val="none" w:sz="0" w:space="0" w:color="auto"/>
                            <w:right w:val="none" w:sz="0" w:space="0" w:color="auto"/>
                          </w:divBdr>
                        </w:div>
                        <w:div w:id="704479165">
                          <w:marLeft w:val="0"/>
                          <w:marRight w:val="0"/>
                          <w:marTop w:val="0"/>
                          <w:marBottom w:val="0"/>
                          <w:divBdr>
                            <w:top w:val="none" w:sz="0" w:space="0" w:color="auto"/>
                            <w:left w:val="none" w:sz="0" w:space="0" w:color="auto"/>
                            <w:bottom w:val="none" w:sz="0" w:space="0" w:color="auto"/>
                            <w:right w:val="none" w:sz="0" w:space="0" w:color="auto"/>
                          </w:divBdr>
                        </w:div>
                        <w:div w:id="880634024">
                          <w:marLeft w:val="0"/>
                          <w:marRight w:val="0"/>
                          <w:marTop w:val="0"/>
                          <w:marBottom w:val="0"/>
                          <w:divBdr>
                            <w:top w:val="none" w:sz="0" w:space="0" w:color="auto"/>
                            <w:left w:val="none" w:sz="0" w:space="0" w:color="auto"/>
                            <w:bottom w:val="none" w:sz="0" w:space="0" w:color="auto"/>
                            <w:right w:val="none" w:sz="0" w:space="0" w:color="auto"/>
                          </w:divBdr>
                        </w:div>
                        <w:div w:id="20140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5090975">
      <w:bodyDiv w:val="1"/>
      <w:marLeft w:val="0"/>
      <w:marRight w:val="0"/>
      <w:marTop w:val="0"/>
      <w:marBottom w:val="0"/>
      <w:divBdr>
        <w:top w:val="none" w:sz="0" w:space="0" w:color="auto"/>
        <w:left w:val="none" w:sz="0" w:space="0" w:color="auto"/>
        <w:bottom w:val="none" w:sz="0" w:space="0" w:color="auto"/>
        <w:right w:val="none" w:sz="0" w:space="0" w:color="auto"/>
      </w:divBdr>
      <w:divsChild>
        <w:div w:id="1719814798">
          <w:marLeft w:val="0"/>
          <w:marRight w:val="0"/>
          <w:marTop w:val="0"/>
          <w:marBottom w:val="0"/>
          <w:divBdr>
            <w:top w:val="none" w:sz="0" w:space="0" w:color="auto"/>
            <w:left w:val="none" w:sz="0" w:space="0" w:color="auto"/>
            <w:bottom w:val="none" w:sz="0" w:space="0" w:color="auto"/>
            <w:right w:val="none" w:sz="0" w:space="0" w:color="auto"/>
          </w:divBdr>
          <w:divsChild>
            <w:div w:id="468591494">
              <w:marLeft w:val="0"/>
              <w:marRight w:val="0"/>
              <w:marTop w:val="0"/>
              <w:marBottom w:val="0"/>
              <w:divBdr>
                <w:top w:val="none" w:sz="0" w:space="0" w:color="auto"/>
                <w:left w:val="none" w:sz="0" w:space="0" w:color="auto"/>
                <w:bottom w:val="none" w:sz="0" w:space="0" w:color="auto"/>
                <w:right w:val="none" w:sz="0" w:space="0" w:color="auto"/>
              </w:divBdr>
              <w:divsChild>
                <w:div w:id="1225794523">
                  <w:marLeft w:val="0"/>
                  <w:marRight w:val="0"/>
                  <w:marTop w:val="0"/>
                  <w:marBottom w:val="0"/>
                  <w:divBdr>
                    <w:top w:val="none" w:sz="0" w:space="0" w:color="auto"/>
                    <w:left w:val="none" w:sz="0" w:space="0" w:color="auto"/>
                    <w:bottom w:val="none" w:sz="0" w:space="0" w:color="auto"/>
                    <w:right w:val="none" w:sz="0" w:space="0" w:color="auto"/>
                  </w:divBdr>
                  <w:divsChild>
                    <w:div w:id="1670406102">
                      <w:marLeft w:val="0"/>
                      <w:marRight w:val="0"/>
                      <w:marTop w:val="0"/>
                      <w:marBottom w:val="0"/>
                      <w:divBdr>
                        <w:top w:val="none" w:sz="0" w:space="0" w:color="auto"/>
                        <w:left w:val="none" w:sz="0" w:space="0" w:color="auto"/>
                        <w:bottom w:val="none" w:sz="0" w:space="0" w:color="auto"/>
                        <w:right w:val="none" w:sz="0" w:space="0" w:color="auto"/>
                      </w:divBdr>
                      <w:divsChild>
                        <w:div w:id="1653292850">
                          <w:marLeft w:val="0"/>
                          <w:marRight w:val="0"/>
                          <w:marTop w:val="0"/>
                          <w:marBottom w:val="0"/>
                          <w:divBdr>
                            <w:top w:val="none" w:sz="0" w:space="0" w:color="auto"/>
                            <w:left w:val="none" w:sz="0" w:space="0" w:color="auto"/>
                            <w:bottom w:val="none" w:sz="0" w:space="0" w:color="auto"/>
                            <w:right w:val="none" w:sz="0" w:space="0" w:color="auto"/>
                          </w:divBdr>
                        </w:div>
                        <w:div w:id="2065907974">
                          <w:marLeft w:val="0"/>
                          <w:marRight w:val="0"/>
                          <w:marTop w:val="0"/>
                          <w:marBottom w:val="0"/>
                          <w:divBdr>
                            <w:top w:val="none" w:sz="0" w:space="0" w:color="auto"/>
                            <w:left w:val="none" w:sz="0" w:space="0" w:color="auto"/>
                            <w:bottom w:val="none" w:sz="0" w:space="0" w:color="auto"/>
                            <w:right w:val="none" w:sz="0" w:space="0" w:color="auto"/>
                          </w:divBdr>
                        </w:div>
                        <w:div w:id="640039769">
                          <w:marLeft w:val="0"/>
                          <w:marRight w:val="0"/>
                          <w:marTop w:val="0"/>
                          <w:marBottom w:val="0"/>
                          <w:divBdr>
                            <w:top w:val="none" w:sz="0" w:space="0" w:color="auto"/>
                            <w:left w:val="none" w:sz="0" w:space="0" w:color="auto"/>
                            <w:bottom w:val="none" w:sz="0" w:space="0" w:color="auto"/>
                            <w:right w:val="none" w:sz="0" w:space="0" w:color="auto"/>
                          </w:divBdr>
                        </w:div>
                        <w:div w:id="1654672939">
                          <w:marLeft w:val="0"/>
                          <w:marRight w:val="0"/>
                          <w:marTop w:val="0"/>
                          <w:marBottom w:val="0"/>
                          <w:divBdr>
                            <w:top w:val="none" w:sz="0" w:space="0" w:color="auto"/>
                            <w:left w:val="none" w:sz="0" w:space="0" w:color="auto"/>
                            <w:bottom w:val="none" w:sz="0" w:space="0" w:color="auto"/>
                            <w:right w:val="none" w:sz="0" w:space="0" w:color="auto"/>
                          </w:divBdr>
                        </w:div>
                        <w:div w:id="1492714794">
                          <w:marLeft w:val="0"/>
                          <w:marRight w:val="0"/>
                          <w:marTop w:val="0"/>
                          <w:marBottom w:val="0"/>
                          <w:divBdr>
                            <w:top w:val="none" w:sz="0" w:space="0" w:color="auto"/>
                            <w:left w:val="none" w:sz="0" w:space="0" w:color="auto"/>
                            <w:bottom w:val="none" w:sz="0" w:space="0" w:color="auto"/>
                            <w:right w:val="none" w:sz="0" w:space="0" w:color="auto"/>
                          </w:divBdr>
                        </w:div>
                        <w:div w:id="763839068">
                          <w:marLeft w:val="0"/>
                          <w:marRight w:val="0"/>
                          <w:marTop w:val="0"/>
                          <w:marBottom w:val="0"/>
                          <w:divBdr>
                            <w:top w:val="none" w:sz="0" w:space="0" w:color="auto"/>
                            <w:left w:val="none" w:sz="0" w:space="0" w:color="auto"/>
                            <w:bottom w:val="none" w:sz="0" w:space="0" w:color="auto"/>
                            <w:right w:val="none" w:sz="0" w:space="0" w:color="auto"/>
                          </w:divBdr>
                        </w:div>
                        <w:div w:id="1834837347">
                          <w:marLeft w:val="0"/>
                          <w:marRight w:val="0"/>
                          <w:marTop w:val="0"/>
                          <w:marBottom w:val="0"/>
                          <w:divBdr>
                            <w:top w:val="none" w:sz="0" w:space="0" w:color="auto"/>
                            <w:left w:val="none" w:sz="0" w:space="0" w:color="auto"/>
                            <w:bottom w:val="none" w:sz="0" w:space="0" w:color="auto"/>
                            <w:right w:val="none" w:sz="0" w:space="0" w:color="auto"/>
                          </w:divBdr>
                        </w:div>
                        <w:div w:id="1001541598">
                          <w:marLeft w:val="0"/>
                          <w:marRight w:val="0"/>
                          <w:marTop w:val="0"/>
                          <w:marBottom w:val="0"/>
                          <w:divBdr>
                            <w:top w:val="none" w:sz="0" w:space="0" w:color="auto"/>
                            <w:left w:val="none" w:sz="0" w:space="0" w:color="auto"/>
                            <w:bottom w:val="none" w:sz="0" w:space="0" w:color="auto"/>
                            <w:right w:val="none" w:sz="0" w:space="0" w:color="auto"/>
                          </w:divBdr>
                        </w:div>
                        <w:div w:id="177281796">
                          <w:marLeft w:val="0"/>
                          <w:marRight w:val="0"/>
                          <w:marTop w:val="0"/>
                          <w:marBottom w:val="0"/>
                          <w:divBdr>
                            <w:top w:val="none" w:sz="0" w:space="0" w:color="auto"/>
                            <w:left w:val="none" w:sz="0" w:space="0" w:color="auto"/>
                            <w:bottom w:val="none" w:sz="0" w:space="0" w:color="auto"/>
                            <w:right w:val="none" w:sz="0" w:space="0" w:color="auto"/>
                          </w:divBdr>
                        </w:div>
                        <w:div w:id="1754087441">
                          <w:marLeft w:val="0"/>
                          <w:marRight w:val="0"/>
                          <w:marTop w:val="0"/>
                          <w:marBottom w:val="0"/>
                          <w:divBdr>
                            <w:top w:val="none" w:sz="0" w:space="0" w:color="auto"/>
                            <w:left w:val="none" w:sz="0" w:space="0" w:color="auto"/>
                            <w:bottom w:val="none" w:sz="0" w:space="0" w:color="auto"/>
                            <w:right w:val="none" w:sz="0" w:space="0" w:color="auto"/>
                          </w:divBdr>
                        </w:div>
                        <w:div w:id="1596938901">
                          <w:marLeft w:val="0"/>
                          <w:marRight w:val="0"/>
                          <w:marTop w:val="0"/>
                          <w:marBottom w:val="0"/>
                          <w:divBdr>
                            <w:top w:val="none" w:sz="0" w:space="0" w:color="auto"/>
                            <w:left w:val="none" w:sz="0" w:space="0" w:color="auto"/>
                            <w:bottom w:val="none" w:sz="0" w:space="0" w:color="auto"/>
                            <w:right w:val="none" w:sz="0" w:space="0" w:color="auto"/>
                          </w:divBdr>
                        </w:div>
                        <w:div w:id="854000667">
                          <w:marLeft w:val="0"/>
                          <w:marRight w:val="0"/>
                          <w:marTop w:val="0"/>
                          <w:marBottom w:val="0"/>
                          <w:divBdr>
                            <w:top w:val="none" w:sz="0" w:space="0" w:color="auto"/>
                            <w:left w:val="none" w:sz="0" w:space="0" w:color="auto"/>
                            <w:bottom w:val="none" w:sz="0" w:space="0" w:color="auto"/>
                            <w:right w:val="none" w:sz="0" w:space="0" w:color="auto"/>
                          </w:divBdr>
                        </w:div>
                        <w:div w:id="2135520748">
                          <w:marLeft w:val="0"/>
                          <w:marRight w:val="0"/>
                          <w:marTop w:val="0"/>
                          <w:marBottom w:val="0"/>
                          <w:divBdr>
                            <w:top w:val="none" w:sz="0" w:space="0" w:color="auto"/>
                            <w:left w:val="none" w:sz="0" w:space="0" w:color="auto"/>
                            <w:bottom w:val="none" w:sz="0" w:space="0" w:color="auto"/>
                            <w:right w:val="none" w:sz="0" w:space="0" w:color="auto"/>
                          </w:divBdr>
                        </w:div>
                        <w:div w:id="80689727">
                          <w:marLeft w:val="0"/>
                          <w:marRight w:val="0"/>
                          <w:marTop w:val="0"/>
                          <w:marBottom w:val="0"/>
                          <w:divBdr>
                            <w:top w:val="none" w:sz="0" w:space="0" w:color="auto"/>
                            <w:left w:val="none" w:sz="0" w:space="0" w:color="auto"/>
                            <w:bottom w:val="none" w:sz="0" w:space="0" w:color="auto"/>
                            <w:right w:val="none" w:sz="0" w:space="0" w:color="auto"/>
                          </w:divBdr>
                          <w:divsChild>
                            <w:div w:id="505169738">
                              <w:marLeft w:val="0"/>
                              <w:marRight w:val="0"/>
                              <w:marTop w:val="0"/>
                              <w:marBottom w:val="0"/>
                              <w:divBdr>
                                <w:top w:val="none" w:sz="0" w:space="0" w:color="auto"/>
                                <w:left w:val="none" w:sz="0" w:space="0" w:color="auto"/>
                                <w:bottom w:val="none" w:sz="0" w:space="0" w:color="auto"/>
                                <w:right w:val="none" w:sz="0" w:space="0" w:color="auto"/>
                              </w:divBdr>
                            </w:div>
                          </w:divsChild>
                        </w:div>
                        <w:div w:id="411852823">
                          <w:marLeft w:val="0"/>
                          <w:marRight w:val="0"/>
                          <w:marTop w:val="0"/>
                          <w:marBottom w:val="0"/>
                          <w:divBdr>
                            <w:top w:val="none" w:sz="0" w:space="0" w:color="auto"/>
                            <w:left w:val="none" w:sz="0" w:space="0" w:color="auto"/>
                            <w:bottom w:val="none" w:sz="0" w:space="0" w:color="auto"/>
                            <w:right w:val="none" w:sz="0" w:space="0" w:color="auto"/>
                          </w:divBdr>
                        </w:div>
                        <w:div w:id="1943879733">
                          <w:marLeft w:val="0"/>
                          <w:marRight w:val="0"/>
                          <w:marTop w:val="0"/>
                          <w:marBottom w:val="0"/>
                          <w:divBdr>
                            <w:top w:val="none" w:sz="0" w:space="0" w:color="auto"/>
                            <w:left w:val="none" w:sz="0" w:space="0" w:color="auto"/>
                            <w:bottom w:val="none" w:sz="0" w:space="0" w:color="auto"/>
                            <w:right w:val="none" w:sz="0" w:space="0" w:color="auto"/>
                          </w:divBdr>
                        </w:div>
                        <w:div w:id="1228029928">
                          <w:marLeft w:val="0"/>
                          <w:marRight w:val="0"/>
                          <w:marTop w:val="0"/>
                          <w:marBottom w:val="0"/>
                          <w:divBdr>
                            <w:top w:val="none" w:sz="0" w:space="0" w:color="auto"/>
                            <w:left w:val="none" w:sz="0" w:space="0" w:color="auto"/>
                            <w:bottom w:val="none" w:sz="0" w:space="0" w:color="auto"/>
                            <w:right w:val="none" w:sz="0" w:space="0" w:color="auto"/>
                          </w:divBdr>
                        </w:div>
                        <w:div w:id="1105996482">
                          <w:marLeft w:val="0"/>
                          <w:marRight w:val="0"/>
                          <w:marTop w:val="0"/>
                          <w:marBottom w:val="0"/>
                          <w:divBdr>
                            <w:top w:val="none" w:sz="0" w:space="0" w:color="auto"/>
                            <w:left w:val="none" w:sz="0" w:space="0" w:color="auto"/>
                            <w:bottom w:val="none" w:sz="0" w:space="0" w:color="auto"/>
                            <w:right w:val="none" w:sz="0" w:space="0" w:color="auto"/>
                          </w:divBdr>
                        </w:div>
                        <w:div w:id="1645046259">
                          <w:marLeft w:val="0"/>
                          <w:marRight w:val="0"/>
                          <w:marTop w:val="0"/>
                          <w:marBottom w:val="0"/>
                          <w:divBdr>
                            <w:top w:val="none" w:sz="0" w:space="0" w:color="auto"/>
                            <w:left w:val="none" w:sz="0" w:space="0" w:color="auto"/>
                            <w:bottom w:val="none" w:sz="0" w:space="0" w:color="auto"/>
                            <w:right w:val="none" w:sz="0" w:space="0" w:color="auto"/>
                          </w:divBdr>
                        </w:div>
                        <w:div w:id="1237400480">
                          <w:marLeft w:val="0"/>
                          <w:marRight w:val="0"/>
                          <w:marTop w:val="0"/>
                          <w:marBottom w:val="0"/>
                          <w:divBdr>
                            <w:top w:val="none" w:sz="0" w:space="0" w:color="auto"/>
                            <w:left w:val="none" w:sz="0" w:space="0" w:color="auto"/>
                            <w:bottom w:val="none" w:sz="0" w:space="0" w:color="auto"/>
                            <w:right w:val="none" w:sz="0" w:space="0" w:color="auto"/>
                          </w:divBdr>
                        </w:div>
                        <w:div w:id="131366270">
                          <w:marLeft w:val="0"/>
                          <w:marRight w:val="0"/>
                          <w:marTop w:val="0"/>
                          <w:marBottom w:val="0"/>
                          <w:divBdr>
                            <w:top w:val="none" w:sz="0" w:space="0" w:color="auto"/>
                            <w:left w:val="none" w:sz="0" w:space="0" w:color="auto"/>
                            <w:bottom w:val="none" w:sz="0" w:space="0" w:color="auto"/>
                            <w:right w:val="none" w:sz="0" w:space="0" w:color="auto"/>
                          </w:divBdr>
                        </w:div>
                        <w:div w:id="190345606">
                          <w:marLeft w:val="0"/>
                          <w:marRight w:val="0"/>
                          <w:marTop w:val="0"/>
                          <w:marBottom w:val="0"/>
                          <w:divBdr>
                            <w:top w:val="none" w:sz="0" w:space="0" w:color="auto"/>
                            <w:left w:val="none" w:sz="0" w:space="0" w:color="auto"/>
                            <w:bottom w:val="none" w:sz="0" w:space="0" w:color="auto"/>
                            <w:right w:val="none" w:sz="0" w:space="0" w:color="auto"/>
                          </w:divBdr>
                        </w:div>
                        <w:div w:id="1276791241">
                          <w:marLeft w:val="0"/>
                          <w:marRight w:val="0"/>
                          <w:marTop w:val="0"/>
                          <w:marBottom w:val="0"/>
                          <w:divBdr>
                            <w:top w:val="none" w:sz="0" w:space="0" w:color="auto"/>
                            <w:left w:val="none" w:sz="0" w:space="0" w:color="auto"/>
                            <w:bottom w:val="none" w:sz="0" w:space="0" w:color="auto"/>
                            <w:right w:val="none" w:sz="0" w:space="0" w:color="auto"/>
                          </w:divBdr>
                        </w:div>
                        <w:div w:id="838469043">
                          <w:marLeft w:val="0"/>
                          <w:marRight w:val="0"/>
                          <w:marTop w:val="0"/>
                          <w:marBottom w:val="0"/>
                          <w:divBdr>
                            <w:top w:val="none" w:sz="0" w:space="0" w:color="auto"/>
                            <w:left w:val="none" w:sz="0" w:space="0" w:color="auto"/>
                            <w:bottom w:val="none" w:sz="0" w:space="0" w:color="auto"/>
                            <w:right w:val="none" w:sz="0" w:space="0" w:color="auto"/>
                          </w:divBdr>
                        </w:div>
                        <w:div w:id="1075782579">
                          <w:marLeft w:val="0"/>
                          <w:marRight w:val="0"/>
                          <w:marTop w:val="0"/>
                          <w:marBottom w:val="0"/>
                          <w:divBdr>
                            <w:top w:val="none" w:sz="0" w:space="0" w:color="auto"/>
                            <w:left w:val="none" w:sz="0" w:space="0" w:color="auto"/>
                            <w:bottom w:val="none" w:sz="0" w:space="0" w:color="auto"/>
                            <w:right w:val="none" w:sz="0" w:space="0" w:color="auto"/>
                          </w:divBdr>
                        </w:div>
                        <w:div w:id="335697295">
                          <w:marLeft w:val="0"/>
                          <w:marRight w:val="0"/>
                          <w:marTop w:val="0"/>
                          <w:marBottom w:val="0"/>
                          <w:divBdr>
                            <w:top w:val="none" w:sz="0" w:space="0" w:color="auto"/>
                            <w:left w:val="none" w:sz="0" w:space="0" w:color="auto"/>
                            <w:bottom w:val="none" w:sz="0" w:space="0" w:color="auto"/>
                            <w:right w:val="none" w:sz="0" w:space="0" w:color="auto"/>
                          </w:divBdr>
                        </w:div>
                        <w:div w:id="2072775427">
                          <w:marLeft w:val="0"/>
                          <w:marRight w:val="0"/>
                          <w:marTop w:val="0"/>
                          <w:marBottom w:val="0"/>
                          <w:divBdr>
                            <w:top w:val="none" w:sz="0" w:space="0" w:color="auto"/>
                            <w:left w:val="none" w:sz="0" w:space="0" w:color="auto"/>
                            <w:bottom w:val="none" w:sz="0" w:space="0" w:color="auto"/>
                            <w:right w:val="none" w:sz="0" w:space="0" w:color="auto"/>
                          </w:divBdr>
                        </w:div>
                        <w:div w:id="295263642">
                          <w:marLeft w:val="0"/>
                          <w:marRight w:val="0"/>
                          <w:marTop w:val="0"/>
                          <w:marBottom w:val="0"/>
                          <w:divBdr>
                            <w:top w:val="none" w:sz="0" w:space="0" w:color="auto"/>
                            <w:left w:val="none" w:sz="0" w:space="0" w:color="auto"/>
                            <w:bottom w:val="none" w:sz="0" w:space="0" w:color="auto"/>
                            <w:right w:val="none" w:sz="0" w:space="0" w:color="auto"/>
                          </w:divBdr>
                          <w:divsChild>
                            <w:div w:id="707293939">
                              <w:marLeft w:val="0"/>
                              <w:marRight w:val="0"/>
                              <w:marTop w:val="0"/>
                              <w:marBottom w:val="0"/>
                              <w:divBdr>
                                <w:top w:val="none" w:sz="0" w:space="0" w:color="auto"/>
                                <w:left w:val="none" w:sz="0" w:space="0" w:color="auto"/>
                                <w:bottom w:val="none" w:sz="0" w:space="0" w:color="auto"/>
                                <w:right w:val="none" w:sz="0" w:space="0" w:color="auto"/>
                              </w:divBdr>
                            </w:div>
                          </w:divsChild>
                        </w:div>
                        <w:div w:id="289168539">
                          <w:marLeft w:val="0"/>
                          <w:marRight w:val="0"/>
                          <w:marTop w:val="0"/>
                          <w:marBottom w:val="0"/>
                          <w:divBdr>
                            <w:top w:val="none" w:sz="0" w:space="0" w:color="auto"/>
                            <w:left w:val="none" w:sz="0" w:space="0" w:color="auto"/>
                            <w:bottom w:val="none" w:sz="0" w:space="0" w:color="auto"/>
                            <w:right w:val="none" w:sz="0" w:space="0" w:color="auto"/>
                          </w:divBdr>
                        </w:div>
                        <w:div w:id="1133985185">
                          <w:marLeft w:val="0"/>
                          <w:marRight w:val="0"/>
                          <w:marTop w:val="0"/>
                          <w:marBottom w:val="0"/>
                          <w:divBdr>
                            <w:top w:val="none" w:sz="0" w:space="0" w:color="auto"/>
                            <w:left w:val="none" w:sz="0" w:space="0" w:color="auto"/>
                            <w:bottom w:val="none" w:sz="0" w:space="0" w:color="auto"/>
                            <w:right w:val="none" w:sz="0" w:space="0" w:color="auto"/>
                          </w:divBdr>
                        </w:div>
                        <w:div w:id="64298932">
                          <w:marLeft w:val="0"/>
                          <w:marRight w:val="0"/>
                          <w:marTop w:val="0"/>
                          <w:marBottom w:val="0"/>
                          <w:divBdr>
                            <w:top w:val="none" w:sz="0" w:space="0" w:color="auto"/>
                            <w:left w:val="none" w:sz="0" w:space="0" w:color="auto"/>
                            <w:bottom w:val="none" w:sz="0" w:space="0" w:color="auto"/>
                            <w:right w:val="none" w:sz="0" w:space="0" w:color="auto"/>
                          </w:divBdr>
                          <w:divsChild>
                            <w:div w:id="96045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003805">
      <w:bodyDiv w:val="1"/>
      <w:marLeft w:val="0"/>
      <w:marRight w:val="0"/>
      <w:marTop w:val="0"/>
      <w:marBottom w:val="0"/>
      <w:divBdr>
        <w:top w:val="none" w:sz="0" w:space="0" w:color="auto"/>
        <w:left w:val="none" w:sz="0" w:space="0" w:color="auto"/>
        <w:bottom w:val="none" w:sz="0" w:space="0" w:color="auto"/>
        <w:right w:val="none" w:sz="0" w:space="0" w:color="auto"/>
      </w:divBdr>
      <w:divsChild>
        <w:div w:id="1951232583">
          <w:marLeft w:val="0"/>
          <w:marRight w:val="0"/>
          <w:marTop w:val="0"/>
          <w:marBottom w:val="0"/>
          <w:divBdr>
            <w:top w:val="none" w:sz="0" w:space="0" w:color="auto"/>
            <w:left w:val="none" w:sz="0" w:space="0" w:color="auto"/>
            <w:bottom w:val="none" w:sz="0" w:space="0" w:color="auto"/>
            <w:right w:val="none" w:sz="0" w:space="0" w:color="auto"/>
          </w:divBdr>
          <w:divsChild>
            <w:div w:id="1181434778">
              <w:marLeft w:val="0"/>
              <w:marRight w:val="0"/>
              <w:marTop w:val="0"/>
              <w:marBottom w:val="0"/>
              <w:divBdr>
                <w:top w:val="none" w:sz="0" w:space="0" w:color="auto"/>
                <w:left w:val="none" w:sz="0" w:space="0" w:color="auto"/>
                <w:bottom w:val="none" w:sz="0" w:space="0" w:color="auto"/>
                <w:right w:val="none" w:sz="0" w:space="0" w:color="auto"/>
              </w:divBdr>
              <w:divsChild>
                <w:div w:id="130339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921480">
      <w:bodyDiv w:val="1"/>
      <w:marLeft w:val="0"/>
      <w:marRight w:val="0"/>
      <w:marTop w:val="0"/>
      <w:marBottom w:val="0"/>
      <w:divBdr>
        <w:top w:val="none" w:sz="0" w:space="0" w:color="auto"/>
        <w:left w:val="none" w:sz="0" w:space="0" w:color="auto"/>
        <w:bottom w:val="none" w:sz="0" w:space="0" w:color="auto"/>
        <w:right w:val="none" w:sz="0" w:space="0" w:color="auto"/>
      </w:divBdr>
      <w:divsChild>
        <w:div w:id="615604917">
          <w:marLeft w:val="0"/>
          <w:marRight w:val="0"/>
          <w:marTop w:val="0"/>
          <w:marBottom w:val="0"/>
          <w:divBdr>
            <w:top w:val="none" w:sz="0" w:space="0" w:color="auto"/>
            <w:left w:val="none" w:sz="0" w:space="0" w:color="auto"/>
            <w:bottom w:val="none" w:sz="0" w:space="0" w:color="auto"/>
            <w:right w:val="none" w:sz="0" w:space="0" w:color="auto"/>
          </w:divBdr>
          <w:divsChild>
            <w:div w:id="331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026823">
      <w:bodyDiv w:val="1"/>
      <w:marLeft w:val="0"/>
      <w:marRight w:val="0"/>
      <w:marTop w:val="0"/>
      <w:marBottom w:val="0"/>
      <w:divBdr>
        <w:top w:val="none" w:sz="0" w:space="0" w:color="auto"/>
        <w:left w:val="none" w:sz="0" w:space="0" w:color="auto"/>
        <w:bottom w:val="none" w:sz="0" w:space="0" w:color="auto"/>
        <w:right w:val="none" w:sz="0" w:space="0" w:color="auto"/>
      </w:divBdr>
      <w:divsChild>
        <w:div w:id="304358532">
          <w:marLeft w:val="0"/>
          <w:marRight w:val="0"/>
          <w:marTop w:val="0"/>
          <w:marBottom w:val="0"/>
          <w:divBdr>
            <w:top w:val="none" w:sz="0" w:space="0" w:color="auto"/>
            <w:left w:val="none" w:sz="0" w:space="0" w:color="auto"/>
            <w:bottom w:val="none" w:sz="0" w:space="0" w:color="auto"/>
            <w:right w:val="none" w:sz="0" w:space="0" w:color="auto"/>
          </w:divBdr>
          <w:divsChild>
            <w:div w:id="390542403">
              <w:marLeft w:val="0"/>
              <w:marRight w:val="0"/>
              <w:marTop w:val="0"/>
              <w:marBottom w:val="0"/>
              <w:divBdr>
                <w:top w:val="none" w:sz="0" w:space="0" w:color="auto"/>
                <w:left w:val="none" w:sz="0" w:space="0" w:color="auto"/>
                <w:bottom w:val="none" w:sz="0" w:space="0" w:color="auto"/>
                <w:right w:val="none" w:sz="0" w:space="0" w:color="auto"/>
              </w:divBdr>
              <w:divsChild>
                <w:div w:id="1620531066">
                  <w:marLeft w:val="0"/>
                  <w:marRight w:val="0"/>
                  <w:marTop w:val="0"/>
                  <w:marBottom w:val="0"/>
                  <w:divBdr>
                    <w:top w:val="none" w:sz="0" w:space="0" w:color="auto"/>
                    <w:left w:val="none" w:sz="0" w:space="0" w:color="auto"/>
                    <w:bottom w:val="none" w:sz="0" w:space="0" w:color="auto"/>
                    <w:right w:val="none" w:sz="0" w:space="0" w:color="auto"/>
                  </w:divBdr>
                  <w:divsChild>
                    <w:div w:id="2040664454">
                      <w:marLeft w:val="0"/>
                      <w:marRight w:val="0"/>
                      <w:marTop w:val="0"/>
                      <w:marBottom w:val="0"/>
                      <w:divBdr>
                        <w:top w:val="none" w:sz="0" w:space="0" w:color="auto"/>
                        <w:left w:val="none" w:sz="0" w:space="0" w:color="auto"/>
                        <w:bottom w:val="none" w:sz="0" w:space="0" w:color="auto"/>
                        <w:right w:val="none" w:sz="0" w:space="0" w:color="auto"/>
                      </w:divBdr>
                      <w:divsChild>
                        <w:div w:id="1901555864">
                          <w:marLeft w:val="0"/>
                          <w:marRight w:val="0"/>
                          <w:marTop w:val="0"/>
                          <w:marBottom w:val="0"/>
                          <w:divBdr>
                            <w:top w:val="none" w:sz="0" w:space="0" w:color="auto"/>
                            <w:left w:val="none" w:sz="0" w:space="0" w:color="auto"/>
                            <w:bottom w:val="none" w:sz="0" w:space="0" w:color="auto"/>
                            <w:right w:val="none" w:sz="0" w:space="0" w:color="auto"/>
                          </w:divBdr>
                        </w:div>
                        <w:div w:id="637997540">
                          <w:marLeft w:val="0"/>
                          <w:marRight w:val="0"/>
                          <w:marTop w:val="0"/>
                          <w:marBottom w:val="0"/>
                          <w:divBdr>
                            <w:top w:val="none" w:sz="0" w:space="0" w:color="auto"/>
                            <w:left w:val="none" w:sz="0" w:space="0" w:color="auto"/>
                            <w:bottom w:val="none" w:sz="0" w:space="0" w:color="auto"/>
                            <w:right w:val="none" w:sz="0" w:space="0" w:color="auto"/>
                          </w:divBdr>
                        </w:div>
                        <w:div w:id="193096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76AF6-BE3B-4B7E-9A0D-CFC340307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Pages>
  <Words>2426</Words>
  <Characters>13833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Raluca</dc:creator>
  <cp:keywords/>
  <dc:description/>
  <cp:lastModifiedBy>Raluca</cp:lastModifiedBy>
  <cp:revision>4</cp:revision>
  <dcterms:created xsi:type="dcterms:W3CDTF">2015-09-07T18:49:00Z</dcterms:created>
  <dcterms:modified xsi:type="dcterms:W3CDTF">2015-09-07T21:19:00Z</dcterms:modified>
</cp:coreProperties>
</file>